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ourier New" w:hAnsi="Courier New" w:eastAsia="等线" w:cs="Courier New"/>
          <w:color w:val="000000"/>
          <w:kern w:val="0"/>
          <w:sz w:val="24"/>
          <w:szCs w:val="24"/>
          <w:lang w:bidi="en-US"/>
        </w:rPr>
      </w:pPr>
      <w:bookmarkStart w:id="0" w:name="bookmark13"/>
      <w:bookmarkStart w:id="1" w:name="bookmark11"/>
      <w:bookmarkStart w:id="2" w:name="bookmark14"/>
      <w:bookmarkStart w:id="3" w:name="bookmark12"/>
    </w:p>
    <w:p>
      <w:pPr>
        <w:jc w:val="left"/>
        <w:rPr>
          <w:rFonts w:ascii="Courier New" w:hAnsi="Courier New" w:eastAsia="等线" w:cs="Courier New"/>
          <w:color w:val="000000"/>
          <w:kern w:val="0"/>
          <w:sz w:val="24"/>
          <w:szCs w:val="24"/>
          <w:lang w:bidi="en-US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大学生校外实践教</w:t>
      </w:r>
      <w:r>
        <w:rPr>
          <w:rFonts w:hint="default" w:ascii="方正小标宋简体" w:hAnsi="Times New Roman" w:eastAsia="方正小标宋简体" w:cs="Times New Roman"/>
          <w:bCs/>
          <w:kern w:val="36"/>
          <w:sz w:val="44"/>
          <w:szCs w:val="44"/>
          <w:woUserID w:val="1"/>
        </w:rPr>
        <w:t>育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基地建设项目</w:t>
      </w:r>
    </w:p>
    <w:p>
      <w:pPr>
        <w:widowControl/>
        <w:snapToGrid w:val="0"/>
        <w:jc w:val="center"/>
        <w:outlineLvl w:val="1"/>
        <w:rPr>
          <w:rFonts w:hint="default" w:ascii="方正小标宋简体" w:hAnsi="Times New Roman" w:eastAsia="方正小标宋简体" w:cs="Times New Roman"/>
          <w:bCs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  <w:lang w:val="en-US" w:eastAsia="zh-CN"/>
        </w:rPr>
        <w:t>中期检查报告</w:t>
      </w:r>
    </w:p>
    <w:p>
      <w:pPr>
        <w:spacing w:line="700" w:lineRule="exact"/>
        <w:jc w:val="left"/>
        <w:rPr>
          <w:rFonts w:ascii="Courier New" w:hAnsi="Courier New" w:eastAsia="Courier New" w:cs="Courier New"/>
          <w:color w:val="000000"/>
          <w:kern w:val="0"/>
          <w:sz w:val="28"/>
          <w:szCs w:val="28"/>
          <w:lang w:bidi="en-US"/>
        </w:rPr>
      </w:pP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基 地 名 称：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基 地 类 别：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u w:val="single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二 级 学 院：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/>
          <w:lang w:bidi="en-US"/>
        </w:rPr>
        <w:t xml:space="preserve">                             (盖章)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u w:val="single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依 托 单 位：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/>
          <w:lang w:bidi="en-US"/>
        </w:rPr>
        <w:t xml:space="preserve">                             (盖章)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所 属 行 业：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基地负责人（高校）：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基地负责人（企事业单位）：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填 报 日 期：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       </w:t>
      </w:r>
    </w:p>
    <w:p>
      <w:pPr>
        <w:spacing w:line="700" w:lineRule="exact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</w:p>
    <w:p>
      <w:pPr>
        <w:spacing w:line="700" w:lineRule="exact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</w:p>
    <w:p>
      <w:pPr>
        <w:spacing w:line="400" w:lineRule="exact"/>
        <w:ind w:firstLine="640"/>
        <w:jc w:val="center"/>
        <w:rPr>
          <w:rFonts w:hint="default" w:eastAsia="仿宋_GB2312"/>
          <w:sz w:val="32"/>
          <w:szCs w:val="32"/>
          <w:lang w:eastAsia="zh-CN"/>
          <w:woUserID w:val="2"/>
        </w:rPr>
      </w:pPr>
      <w:bookmarkStart w:id="13" w:name="_GoBack"/>
      <w:r>
        <w:rPr>
          <w:rFonts w:hint="default" w:eastAsia="仿宋_GB2312"/>
          <w:sz w:val="32"/>
          <w:szCs w:val="32"/>
          <w:lang w:eastAsia="zh-CN"/>
          <w:woUserID w:val="2"/>
        </w:rPr>
        <w:t>温州理工学院</w:t>
      </w:r>
      <w:r>
        <w:rPr>
          <w:rFonts w:hint="eastAsia" w:eastAsia="仿宋_GB2312"/>
          <w:sz w:val="32"/>
          <w:szCs w:val="32"/>
          <w:lang w:eastAsia="zh-CN"/>
          <w:woUserID w:val="2"/>
        </w:rPr>
        <w:t>教务处</w:t>
      </w:r>
    </w:p>
    <w:p>
      <w:pPr>
        <w:spacing w:line="400" w:lineRule="exact"/>
        <w:ind w:firstLine="640"/>
        <w:jc w:val="center"/>
        <w:rPr>
          <w:rFonts w:hint="default" w:eastAsia="仿宋_GB2312"/>
          <w:sz w:val="32"/>
          <w:szCs w:val="32"/>
          <w:lang w:eastAsia="zh-CN"/>
          <w:woUserID w:val="2"/>
        </w:rPr>
      </w:pPr>
      <w:r>
        <w:rPr>
          <w:rFonts w:hint="default" w:eastAsia="仿宋_GB2312"/>
          <w:sz w:val="32"/>
          <w:szCs w:val="32"/>
          <w:lang w:eastAsia="zh-CN"/>
          <w:woUserID w:val="2"/>
        </w:rPr>
        <w:t>2024年1月制</w:t>
      </w:r>
    </w:p>
    <w:bookmarkEnd w:id="13"/>
    <w:p>
      <w:pPr>
        <w:jc w:val="left"/>
        <w:rPr>
          <w:rFonts w:ascii="黑体" w:hAnsi="宋体" w:eastAsia="黑体" w:cs="黑体"/>
          <w:color w:val="000000"/>
          <w:kern w:val="0"/>
          <w:lang w:bidi="en-US"/>
        </w:rPr>
      </w:pPr>
    </w:p>
    <w:p>
      <w:pPr>
        <w:jc w:val="left"/>
        <w:rPr>
          <w:rFonts w:ascii="黑体" w:hAnsi="宋体" w:eastAsia="黑体" w:cs="黑体"/>
          <w:color w:val="000000"/>
          <w:kern w:val="0"/>
          <w:lang w:bidi="en-US"/>
        </w:rPr>
      </w:pPr>
      <w:r>
        <w:rPr>
          <w:rFonts w:ascii="Courier New" w:hAnsi="Courier New" w:eastAsia="Courier New" w:cs="Courier New"/>
          <w:color w:val="000000"/>
          <w:sz w:val="24"/>
          <w:szCs w:val="24"/>
          <w:lang w:bidi="en-US"/>
        </w:rPr>
        <w:br w:type="page"/>
      </w:r>
      <w:r>
        <w:rPr>
          <w:rFonts w:hint="eastAsia" w:ascii="黑体" w:hAnsi="宋体" w:eastAsia="黑体" w:cs="黑体"/>
          <w:color w:val="000000"/>
          <w:kern w:val="0"/>
          <w:lang w:bidi="en-US"/>
        </w:rPr>
        <w:t>一</w:t>
      </w:r>
      <w:bookmarkEnd w:id="0"/>
      <w:r>
        <w:rPr>
          <w:rFonts w:hint="eastAsia" w:ascii="黑体" w:hAnsi="宋体" w:eastAsia="黑体" w:cs="黑体"/>
          <w:color w:val="000000"/>
          <w:kern w:val="0"/>
          <w:lang w:bidi="en-US"/>
        </w:rPr>
        <w:t>、基本情况</w:t>
      </w:r>
      <w:bookmarkEnd w:id="1"/>
      <w:bookmarkEnd w:id="2"/>
      <w:bookmarkEnd w:id="3"/>
    </w:p>
    <w:tbl>
      <w:tblPr>
        <w:tblStyle w:val="4"/>
        <w:tblW w:w="8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"/>
        <w:gridCol w:w="1142"/>
        <w:gridCol w:w="917"/>
        <w:gridCol w:w="304"/>
        <w:gridCol w:w="565"/>
        <w:gridCol w:w="285"/>
        <w:gridCol w:w="611"/>
        <w:gridCol w:w="524"/>
        <w:gridCol w:w="19"/>
        <w:gridCol w:w="690"/>
        <w:gridCol w:w="510"/>
        <w:gridCol w:w="274"/>
        <w:gridCol w:w="66"/>
        <w:gridCol w:w="285"/>
        <w:gridCol w:w="567"/>
        <w:gridCol w:w="14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基地名称</w:t>
            </w:r>
          </w:p>
        </w:tc>
        <w:tc>
          <w:tcPr>
            <w:tcW w:w="6907" w:type="dxa"/>
            <w:gridSpan w:val="1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基地依托单位</w:t>
            </w:r>
          </w:p>
        </w:tc>
        <w:tc>
          <w:tcPr>
            <w:tcW w:w="6907" w:type="dxa"/>
            <w:gridSpan w:val="1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依托单位地址</w:t>
            </w:r>
          </w:p>
        </w:tc>
        <w:tc>
          <w:tcPr>
            <w:tcW w:w="3225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7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基地建立时间</w:t>
            </w:r>
          </w:p>
        </w:tc>
        <w:tc>
          <w:tcPr>
            <w:tcW w:w="2208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基地所面向的 主要高校</w:t>
            </w:r>
          </w:p>
        </w:tc>
        <w:tc>
          <w:tcPr>
            <w:tcW w:w="6907" w:type="dxa"/>
            <w:gridSpan w:val="1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atLeas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建设期接纳实 践学生人数</w:t>
            </w:r>
          </w:p>
        </w:tc>
        <w:tc>
          <w:tcPr>
            <w:tcW w:w="3206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建设期接收毕 业生就业人数</w:t>
            </w:r>
          </w:p>
        </w:tc>
        <w:tc>
          <w:tcPr>
            <w:tcW w:w="2142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基地依托单位 基本情况</w:t>
            </w: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法人代表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联系人</w:t>
            </w:r>
          </w:p>
        </w:tc>
        <w:tc>
          <w:tcPr>
            <w:tcW w:w="2142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1538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联系人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电话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联系人所在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部门及职务</w:t>
            </w:r>
          </w:p>
        </w:tc>
        <w:tc>
          <w:tcPr>
            <w:tcW w:w="2142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单位性质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主管单位</w:t>
            </w:r>
          </w:p>
        </w:tc>
        <w:tc>
          <w:tcPr>
            <w:tcW w:w="2142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39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 建设 高校负责 人情 况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姓名</w:t>
            </w: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性别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年月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民族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职务</w:t>
            </w: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术职务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学历学位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毕业院校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地址</w:t>
            </w:r>
          </w:p>
        </w:tc>
        <w:tc>
          <w:tcPr>
            <w:tcW w:w="391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邮编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atLeas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邮箱</w:t>
            </w:r>
          </w:p>
        </w:tc>
        <w:tc>
          <w:tcPr>
            <w:tcW w:w="391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联系电话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基地 建设 参与 人情 况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姓名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职称</w:t>
            </w: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学历</w:t>
            </w: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专业</w:t>
            </w: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工作单位</w:t>
            </w: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承担任务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</w:tbl>
    <w:p>
      <w:pPr>
        <w:jc w:val="left"/>
        <w:rPr>
          <w:rFonts w:ascii="黑体" w:hAnsi="宋体" w:eastAsia="黑体" w:cs="黑体"/>
          <w:color w:val="000000"/>
          <w:kern w:val="0"/>
          <w:lang w:eastAsia="en-US" w:bidi="en-US"/>
        </w:rPr>
        <w:sectPr>
          <w:pgSz w:w="11906" w:h="16838"/>
          <w:pgMar w:top="1644" w:right="1361" w:bottom="2270" w:left="1531" w:header="0" w:footer="1814" w:gutter="0"/>
          <w:cols w:space="720" w:num="1"/>
          <w:docGrid w:type="linesAndChars" w:linePitch="587" w:charSpace="95"/>
        </w:sectPr>
      </w:pPr>
      <w:bookmarkStart w:id="4" w:name="bookmark17"/>
      <w:bookmarkStart w:id="5" w:name="bookmark18"/>
      <w:bookmarkStart w:id="6" w:name="bookmark15"/>
      <w:bookmarkStart w:id="7" w:name="bookmark16"/>
    </w:p>
    <w:p>
      <w:pPr>
        <w:jc w:val="left"/>
        <w:rPr>
          <w:rFonts w:ascii="黑体" w:hAnsi="宋体" w:eastAsia="黑体" w:cs="黑体"/>
          <w:color w:val="000000"/>
          <w:kern w:val="0"/>
          <w:lang w:bidi="en-US"/>
        </w:rPr>
      </w:pPr>
      <w:r>
        <w:rPr>
          <w:rFonts w:hint="eastAsia" w:ascii="黑体" w:hAnsi="宋体" w:eastAsia="黑体" w:cs="黑体"/>
          <w:color w:val="000000"/>
          <w:kern w:val="0"/>
          <w:lang w:bidi="en-US"/>
        </w:rPr>
        <w:t>二</w:t>
      </w:r>
      <w:bookmarkEnd w:id="4"/>
      <w:r>
        <w:rPr>
          <w:rFonts w:hint="eastAsia" w:ascii="黑体" w:hAnsi="宋体" w:eastAsia="黑体" w:cs="黑体"/>
          <w:color w:val="000000"/>
          <w:kern w:val="0"/>
          <w:lang w:bidi="en-US"/>
        </w:rPr>
        <w:t>、基地建设工作报告</w:t>
      </w:r>
      <w:bookmarkEnd w:id="5"/>
      <w:bookmarkEnd w:id="6"/>
      <w:bookmarkEnd w:id="7"/>
    </w:p>
    <w:tbl>
      <w:tblPr>
        <w:tblStyle w:val="4"/>
        <w:tblW w:w="8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（基地建设内容完成情况；基地条件建设和经费保障情况；基地建设中存在的问题与改进措施。）</w:t>
            </w: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cs="Courier New"/>
              </w:rPr>
            </w:pPr>
          </w:p>
        </w:tc>
      </w:tr>
    </w:tbl>
    <w:p>
      <w:pPr>
        <w:keepNext/>
        <w:keepLines/>
        <w:spacing w:after="100"/>
        <w:outlineLvl w:val="2"/>
        <w:rPr>
          <w:rFonts w:ascii="黑体" w:hAnsi="宋体" w:eastAsia="黑体" w:cs="黑体"/>
          <w:color w:val="000000"/>
          <w:kern w:val="0"/>
          <w:lang w:bidi="en-US"/>
        </w:rPr>
      </w:pPr>
      <w:bookmarkStart w:id="8" w:name="bookmark32"/>
      <w:bookmarkEnd w:id="8"/>
      <w:bookmarkStart w:id="9" w:name="bookmark48"/>
      <w:bookmarkStart w:id="10" w:name="bookmark47"/>
      <w:bookmarkStart w:id="11" w:name="bookmark49"/>
      <w:bookmarkStart w:id="12" w:name="bookmark46"/>
      <w:r>
        <w:rPr>
          <w:rFonts w:hint="eastAsia" w:ascii="黑体" w:hAnsi="宋体" w:eastAsia="黑体" w:cs="黑体"/>
          <w:color w:val="000000"/>
          <w:kern w:val="0"/>
          <w:lang w:bidi="en-US"/>
        </w:rPr>
        <w:t>三</w:t>
      </w:r>
      <w:bookmarkEnd w:id="9"/>
      <w:r>
        <w:rPr>
          <w:rFonts w:hint="eastAsia" w:ascii="黑体" w:hAnsi="宋体" w:eastAsia="黑体" w:cs="黑体"/>
          <w:color w:val="000000"/>
          <w:kern w:val="0"/>
          <w:lang w:bidi="en-US"/>
        </w:rPr>
        <w:t>、基地建设成效</w:t>
      </w:r>
      <w:bookmarkEnd w:id="10"/>
      <w:bookmarkEnd w:id="11"/>
      <w:bookmarkEnd w:id="12"/>
    </w:p>
    <w:tbl>
      <w:tblPr>
        <w:tblStyle w:val="4"/>
        <w:tblW w:w="84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（基地落实立德树人根本任务、健全组织管理体系、完善协同育人机制、改革校外实践教学模式、建设专兼结合师资队伍、建立开放共享机制、保护学生权益等方面的建设成效。）</w:t>
            </w: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cs="Courier New"/>
              </w:rPr>
            </w:pPr>
          </w:p>
        </w:tc>
      </w:tr>
    </w:tbl>
    <w:p>
      <w:pPr>
        <w:keepNext/>
        <w:keepLines/>
        <w:numPr>
          <w:ilvl w:val="0"/>
          <w:numId w:val="1"/>
        </w:numPr>
        <w:spacing w:after="180"/>
        <w:outlineLvl w:val="2"/>
        <w:rPr>
          <w:rFonts w:ascii="黑体" w:hAnsi="宋体" w:eastAsia="黑体" w:cs="黑体"/>
          <w:color w:val="000000"/>
          <w:kern w:val="0"/>
          <w:lang w:bidi="en-US"/>
        </w:rPr>
      </w:pPr>
      <w:r>
        <w:rPr>
          <w:rFonts w:hint="eastAsia" w:ascii="黑体" w:hAnsi="宋体" w:eastAsia="黑体" w:cs="黑体"/>
          <w:color w:val="000000"/>
          <w:kern w:val="0"/>
          <w:lang w:bidi="en-US"/>
        </w:rPr>
        <w:t>经费使用情况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</w:tc>
      </w:tr>
    </w:tbl>
    <w:p>
      <w:pPr>
        <w:keepNext/>
        <w:keepLines/>
        <w:numPr>
          <w:ilvl w:val="0"/>
          <w:numId w:val="1"/>
        </w:numPr>
        <w:spacing w:after="180"/>
        <w:outlineLvl w:val="2"/>
        <w:rPr>
          <w:rFonts w:ascii="黑体" w:hAnsi="宋体" w:eastAsia="黑体" w:cs="黑体"/>
          <w:kern w:val="0"/>
          <w:lang w:bidi="en-US"/>
        </w:rPr>
      </w:pPr>
      <w:r>
        <w:rPr>
          <w:rFonts w:hint="eastAsia" w:ascii="黑体" w:hAnsi="宋体" w:eastAsia="黑体" w:cs="黑体"/>
          <w:kern w:val="0"/>
          <w:lang w:bidi="en-US"/>
        </w:rPr>
        <w:t>验收意见</w:t>
      </w:r>
    </w:p>
    <w:tbl>
      <w:tblPr>
        <w:tblStyle w:val="4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500" w:firstLineChars="2500"/>
              <w:jc w:val="center"/>
              <w:rPr>
                <w:rFonts w:cs="Courier New"/>
              </w:rPr>
            </w:pPr>
            <w:r>
              <w:rPr>
                <w:rFonts w:hint="eastAsia" w:cs="Courier New"/>
              </w:rPr>
              <w:t>二</w:t>
            </w:r>
          </w:p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负责人签名：                    （公章）</w:t>
            </w:r>
          </w:p>
          <w:p>
            <w:pPr>
              <w:ind w:firstLine="5040" w:firstLineChars="2100"/>
              <w:rPr>
                <w:rFonts w:ascii="仿宋_GB2312" w:hAnsi="Arial" w:cs="仿宋_GB2312"/>
                <w:sz w:val="24"/>
              </w:rPr>
            </w:pPr>
            <w:r>
              <w:rPr>
                <w:rFonts w:hint="eastAsia" w:ascii="仿宋_GB2312" w:hAnsi="Arial" w:cs="仿宋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学校</w:t>
            </w:r>
          </w:p>
          <w:p>
            <w:pPr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主管部门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  <w:p>
            <w:pPr>
              <w:ind w:firstLine="7500" w:firstLineChars="2500"/>
              <w:jc w:val="center"/>
              <w:rPr>
                <w:rFonts w:ascii="仿宋_GB2312" w:hAnsi="Arial" w:cs="仿宋_GB2312"/>
                <w:sz w:val="24"/>
              </w:rPr>
            </w:pPr>
            <w:r>
              <w:rPr>
                <w:rFonts w:hint="eastAsia"/>
              </w:rPr>
              <w:t>意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宋体" w:cs="仿宋_GB2312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仿宋_GB2312" w:hAnsi="宋体" w:cs="仿宋_GB2312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负责人签名：                    （公章）</w:t>
            </w:r>
          </w:p>
          <w:p>
            <w:pPr>
              <w:ind w:firstLine="4800" w:firstLineChars="2000"/>
              <w:rPr>
                <w:rFonts w:ascii="仿宋_GB2312" w:hAnsi="Arial" w:cs="仿宋_GB2312"/>
                <w:sz w:val="24"/>
              </w:rPr>
            </w:pPr>
            <w:r>
              <w:rPr>
                <w:rFonts w:hint="eastAsia" w:ascii="仿宋_GB2312" w:hAnsi="Arial" w:cs="仿宋_GB2312"/>
                <w:sz w:val="24"/>
              </w:rPr>
              <w:t>日期：</w:t>
            </w:r>
          </w:p>
          <w:p>
            <w:pPr>
              <w:ind w:firstLine="6000" w:firstLineChars="2500"/>
              <w:rPr>
                <w:rFonts w:ascii="仿宋_GB2312" w:hAnsi="Arial" w:cs="仿宋_GB2312"/>
                <w:sz w:val="24"/>
              </w:rPr>
            </w:pPr>
          </w:p>
          <w:p>
            <w:pPr>
              <w:rPr>
                <w:rFonts w:ascii="仿宋_GB2312" w:hAnsi="Arial" w:cs="仿宋_GB2312"/>
                <w:sz w:val="24"/>
              </w:rPr>
            </w:pPr>
          </w:p>
          <w:p>
            <w:pPr>
              <w:rPr>
                <w:rFonts w:ascii="仿宋_GB2312" w:hAnsi="Arial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FE30"/>
    <w:multiLevelType w:val="singleLevel"/>
    <w:tmpl w:val="72DEFE3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hNmZhMmQxZjI5ZjM3ZTQyNTJjMGRiOTM5ZDZmNjIifQ=="/>
  </w:docVars>
  <w:rsids>
    <w:rsidRoot w:val="616A1D12"/>
    <w:rsid w:val="0039343E"/>
    <w:rsid w:val="005E40F3"/>
    <w:rsid w:val="0061651B"/>
    <w:rsid w:val="10DE348A"/>
    <w:rsid w:val="14947289"/>
    <w:rsid w:val="257E5255"/>
    <w:rsid w:val="25FEA1B0"/>
    <w:rsid w:val="28DA7BC3"/>
    <w:rsid w:val="2D73020A"/>
    <w:rsid w:val="3BB90A09"/>
    <w:rsid w:val="3FAC295D"/>
    <w:rsid w:val="407C03C3"/>
    <w:rsid w:val="4FB82BD0"/>
    <w:rsid w:val="6003697C"/>
    <w:rsid w:val="616A1D12"/>
    <w:rsid w:val="693B3086"/>
    <w:rsid w:val="6EEF6AFD"/>
    <w:rsid w:val="719E17CE"/>
    <w:rsid w:val="EEB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eastAsia="仿宋_GB2312" w:cs="宋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469</Words>
  <Characters>475</Characters>
  <Lines>7</Lines>
  <Paragraphs>2</Paragraphs>
  <TotalTime>0</TotalTime>
  <ScaleCrop>false</ScaleCrop>
  <LinksUpToDate>false</LinksUpToDate>
  <CharactersWithSpaces>787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2022-08-13T10:31:00Z</dcterms:created>
  <dc:creator>follow-不丢</dc:creator>
  <cp:lastModifiedBy>飞燕</cp:lastModifiedBy>
  <dcterms:modified xsi:type="dcterms:W3CDTF">2024-01-16T15:52:25Z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46C40C30397F4FE7A7114DE16F7A16DC</vt:lpwstr>
  </property>
</Properties>
</file>