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24" w:lineRule="auto"/>
        <w:rPr>
          <w:rFonts w:hint="eastAsia"/>
          <w:color w:val="535249"/>
          <w:spacing w:val="-2"/>
        </w:rPr>
      </w:pPr>
      <w:r>
        <w:rPr>
          <w:rFonts w:hint="eastAsia"/>
          <w:color w:val="535249"/>
          <w:spacing w:val="-2"/>
        </w:rPr>
        <w:t>温州理工学院实验教学和教学实验室建设研究工作申报平台操作详细流程</w:t>
      </w:r>
    </w:p>
    <w:p>
      <w:pPr>
        <w:pStyle w:val="2"/>
        <w:spacing w:before="11"/>
        <w:rPr>
          <w:sz w:val="48"/>
        </w:rPr>
      </w:pPr>
    </w:p>
    <w:p>
      <w:pPr>
        <w:pStyle w:val="10"/>
        <w:numPr>
          <w:ilvl w:val="0"/>
          <w:numId w:val="0"/>
        </w:numPr>
        <w:tabs>
          <w:tab w:val="left" w:pos="432"/>
        </w:tabs>
        <w:spacing w:line="364" w:lineRule="auto"/>
        <w:ind w:left="120" w:leftChars="0" w:right="197" w:rightChars="0"/>
        <w:rPr>
          <w:color w:val="535249"/>
          <w:sz w:val="24"/>
        </w:rPr>
      </w:pPr>
      <w:r>
        <w:rPr>
          <w:rFonts w:hint="eastAsia"/>
          <w:color w:val="535249"/>
          <w:spacing w:val="-8"/>
          <w:sz w:val="24"/>
          <w:lang w:val="en-US" w:eastAsia="zh-CN"/>
        </w:rPr>
        <w:t>1.</w:t>
      </w:r>
      <w:r>
        <w:rPr>
          <w:color w:val="535249"/>
          <w:spacing w:val="-8"/>
          <w:sz w:val="24"/>
        </w:rPr>
        <w:t xml:space="preserve">个人登录：登录网站 </w:t>
      </w:r>
      <w:r>
        <w:fldChar w:fldCharType="begin"/>
      </w:r>
      <w:r>
        <w:instrText xml:space="preserve"> HYPERLINK "http://ojc.kypt.chaoxing.com/" \h </w:instrText>
      </w:r>
      <w:r>
        <w:fldChar w:fldCharType="separate"/>
      </w:r>
      <w:r>
        <w:rPr>
          <w:color w:val="535249"/>
          <w:spacing w:val="-4"/>
          <w:sz w:val="24"/>
        </w:rPr>
        <w:t>http://ojc.kypt.chaoxing.com/</w:t>
      </w:r>
      <w:r>
        <w:rPr>
          <w:color w:val="535249"/>
          <w:spacing w:val="-4"/>
          <w:sz w:val="24"/>
        </w:rPr>
        <w:fldChar w:fldCharType="end"/>
      </w:r>
      <w:r>
        <w:rPr>
          <w:color w:val="535249"/>
          <w:spacing w:val="-4"/>
          <w:sz w:val="24"/>
        </w:rPr>
        <w:t>，选择登录，通过手机</w:t>
      </w:r>
      <w:r>
        <w:rPr>
          <w:color w:val="535249"/>
          <w:spacing w:val="-2"/>
          <w:sz w:val="24"/>
        </w:rPr>
        <w:t>号验证码登录。</w:t>
      </w:r>
    </w:p>
    <w:p>
      <w:pPr>
        <w:pStyle w:val="2"/>
        <w:spacing w:before="2"/>
        <w:rPr>
          <w:sz w:val="3"/>
        </w:rPr>
      </w:pPr>
      <w:r>
        <w:drawing>
          <wp:anchor distT="0" distB="0" distL="0" distR="0" simplePos="0" relativeHeight="251660288" behindDoc="0" locked="0" layoutInCell="1" allowOverlap="1">
            <wp:simplePos x="0" y="0"/>
            <wp:positionH relativeFrom="page">
              <wp:posOffset>1143000</wp:posOffset>
            </wp:positionH>
            <wp:positionV relativeFrom="paragraph">
              <wp:posOffset>40640</wp:posOffset>
            </wp:positionV>
            <wp:extent cx="4866005" cy="99885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4" cstate="print"/>
                    <a:stretch>
                      <a:fillRect/>
                    </a:stretch>
                  </pic:blipFill>
                  <pic:spPr>
                    <a:xfrm>
                      <a:off x="0" y="0"/>
                      <a:ext cx="4866181" cy="998696"/>
                    </a:xfrm>
                    <a:prstGeom prst="rect">
                      <a:avLst/>
                    </a:prstGeom>
                  </pic:spPr>
                </pic:pic>
              </a:graphicData>
            </a:graphic>
          </wp:anchor>
        </w:drawing>
      </w:r>
    </w:p>
    <w:p>
      <w:pPr>
        <w:pStyle w:val="2"/>
        <w:spacing w:before="4"/>
        <w:rPr>
          <w:sz w:val="18"/>
        </w:rPr>
      </w:pPr>
    </w:p>
    <w:p>
      <w:pPr>
        <w:spacing w:before="1"/>
        <w:ind w:left="360"/>
        <w:rPr>
          <w:sz w:val="24"/>
        </w:rPr>
      </w:pPr>
      <w:r>
        <w:rPr>
          <w:color w:val="535249"/>
          <w:sz w:val="24"/>
        </w:rPr>
        <w:t>；</w:t>
      </w:r>
    </w:p>
    <w:p>
      <w:pPr>
        <w:pStyle w:val="2"/>
        <w:rPr>
          <w:sz w:val="20"/>
        </w:rPr>
      </w:pPr>
    </w:p>
    <w:p>
      <w:pPr>
        <w:pStyle w:val="2"/>
        <w:spacing w:before="6"/>
        <w:rPr>
          <w:sz w:val="26"/>
        </w:rPr>
      </w:pPr>
      <w:r>
        <w:rPr>
          <w:sz w:val="26"/>
        </w:rPr>
        <w:drawing>
          <wp:inline distT="0" distB="0" distL="0" distR="0">
            <wp:extent cx="5480050" cy="3665220"/>
            <wp:effectExtent l="19050" t="0" r="635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5" cstate="print"/>
                    <a:srcRect/>
                    <a:stretch>
                      <a:fillRect/>
                    </a:stretch>
                  </pic:blipFill>
                  <pic:spPr>
                    <a:xfrm>
                      <a:off x="0" y="0"/>
                      <a:ext cx="5480050" cy="3665464"/>
                    </a:xfrm>
                    <a:prstGeom prst="rect">
                      <a:avLst/>
                    </a:prstGeom>
                    <a:noFill/>
                    <a:ln w="9525">
                      <a:noFill/>
                      <a:miter lim="800000"/>
                      <a:headEnd/>
                      <a:tailEnd/>
                    </a:ln>
                  </pic:spPr>
                </pic:pic>
              </a:graphicData>
            </a:graphic>
          </wp:inline>
        </w:drawing>
      </w:r>
    </w:p>
    <w:p>
      <w:pPr>
        <w:pStyle w:val="10"/>
        <w:numPr>
          <w:ilvl w:val="0"/>
          <w:numId w:val="0"/>
        </w:numPr>
        <w:tabs>
          <w:tab w:val="left" w:pos="432"/>
        </w:tabs>
        <w:spacing w:before="122" w:line="364" w:lineRule="auto"/>
        <w:ind w:left="120" w:leftChars="0" w:right="197" w:rightChars="0"/>
        <w:jc w:val="left"/>
        <w:rPr>
          <w:sz w:val="24"/>
        </w:rPr>
      </w:pPr>
      <w:r>
        <w:rPr>
          <w:rFonts w:hint="eastAsia"/>
          <w:spacing w:val="-2"/>
          <w:sz w:val="24"/>
          <w:lang w:val="en-US" w:eastAsia="zh-CN"/>
        </w:rPr>
        <w:t>2.</w:t>
      </w:r>
      <w:r>
        <w:rPr>
          <w:spacing w:val="-2"/>
          <w:sz w:val="24"/>
        </w:rPr>
        <w:t>登录后有显示自己名字（超星平台根据工号绑定），请确认是否本人账号！</w:t>
      </w:r>
      <w:bookmarkStart w:id="0" w:name="_GoBack"/>
      <w:bookmarkEnd w:id="0"/>
      <w:r>
        <w:rPr>
          <w:spacing w:val="-2"/>
          <w:sz w:val="24"/>
        </w:rPr>
        <w:t>确认后进行申报。</w:t>
      </w:r>
      <w:r>
        <w:rPr>
          <w:sz w:val="3"/>
        </w:rPr>
        <w:drawing>
          <wp:inline distT="0" distB="0" distL="0" distR="0">
            <wp:extent cx="4091305" cy="1576070"/>
            <wp:effectExtent l="19050" t="0" r="3976"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noChangeArrowheads="1"/>
                    </pic:cNvPicPr>
                  </pic:nvPicPr>
                  <pic:blipFill>
                    <a:blip r:embed="rId6" cstate="print"/>
                    <a:srcRect/>
                    <a:stretch>
                      <a:fillRect/>
                    </a:stretch>
                  </pic:blipFill>
                  <pic:spPr>
                    <a:xfrm>
                      <a:off x="0" y="0"/>
                      <a:ext cx="4099448" cy="1579207"/>
                    </a:xfrm>
                    <a:prstGeom prst="rect">
                      <a:avLst/>
                    </a:prstGeom>
                    <a:noFill/>
                    <a:ln w="9525">
                      <a:noFill/>
                      <a:miter lim="800000"/>
                      <a:headEnd/>
                      <a:tailEnd/>
                    </a:ln>
                  </pic:spPr>
                </pic:pic>
              </a:graphicData>
            </a:graphic>
          </wp:inline>
        </w:drawing>
      </w:r>
    </w:p>
    <w:p>
      <w:pPr>
        <w:pStyle w:val="2"/>
        <w:spacing w:before="10"/>
        <w:rPr>
          <w:sz w:val="3"/>
        </w:rPr>
      </w:pPr>
    </w:p>
    <w:p>
      <w:pPr>
        <w:rPr>
          <w:sz w:val="3"/>
        </w:rPr>
        <w:sectPr>
          <w:type w:val="continuous"/>
          <w:pgSz w:w="11910" w:h="16840"/>
          <w:pgMar w:top="1480" w:right="1600" w:bottom="280" w:left="1680" w:header="720" w:footer="720" w:gutter="0"/>
          <w:cols w:space="720" w:num="1"/>
        </w:sectPr>
      </w:pPr>
    </w:p>
    <w:p>
      <w:pPr>
        <w:pStyle w:val="10"/>
        <w:numPr>
          <w:ilvl w:val="0"/>
          <w:numId w:val="0"/>
        </w:numPr>
        <w:tabs>
          <w:tab w:val="left" w:pos="361"/>
        </w:tabs>
        <w:spacing w:before="42" w:line="364" w:lineRule="auto"/>
        <w:ind w:left="120" w:leftChars="0" w:right="105" w:rightChars="0"/>
      </w:pPr>
      <w:r>
        <w:pict>
          <v:shape id="docshape1" o:spid="_x0000_s1029" style="position:absolute;left:0pt;margin-left:469.05pt;margin-top:44.9pt;height:19.45pt;width:36.25pt;mso-position-horizontal-relative:page;z-index:-251655168;mso-width-relative:page;mso-height-relative:page;" fillcolor="#FFFF00" filled="t" stroked="f" coordorigin="9381,898" coordsize="725,389" path="m10106,898l9866,898,9381,898,9381,1287,9866,1287,10106,1287,10106,898xe">
            <v:path arrowok="t"/>
            <v:fill on="t" focussize="0,0"/>
            <v:stroke on="f"/>
            <v:imagedata o:title=""/>
            <o:lock v:ext="edit"/>
          </v:shape>
        </w:pict>
      </w:r>
      <w:r>
        <w:rPr>
          <w:rFonts w:hint="eastAsia"/>
          <w:spacing w:val="-2"/>
          <w:sz w:val="24"/>
          <w:lang w:val="en-US" w:eastAsia="zh-CN"/>
        </w:rPr>
        <w:t>3.</w:t>
      </w:r>
      <w:r>
        <w:rPr>
          <w:spacing w:val="-2"/>
          <w:sz w:val="24"/>
        </w:rPr>
        <w:t>填写申报信息，项目起止时间可自行填写，无影响；项目成员若为本校成员，用户名搜索可直接点击录入，若为校外成员，选择添加其他成员。</w:t>
      </w:r>
    </w:p>
    <w:p>
      <w:pPr>
        <w:pStyle w:val="10"/>
        <w:numPr>
          <w:ilvl w:val="0"/>
          <w:numId w:val="0"/>
        </w:numPr>
        <w:tabs>
          <w:tab w:val="left" w:pos="432"/>
        </w:tabs>
        <w:ind w:left="120" w:leftChars="0" w:right="0" w:rightChars="0"/>
        <w:rPr>
          <w:sz w:val="24"/>
        </w:rPr>
      </w:pPr>
      <w:r>
        <w:rPr>
          <w:rFonts w:hint="eastAsia"/>
          <w:sz w:val="24"/>
          <w:lang w:val="en-US" w:eastAsia="zh-CN"/>
        </w:rPr>
        <w:t>4.</w:t>
      </w:r>
      <w:r>
        <w:rPr>
          <w:sz w:val="24"/>
        </w:rPr>
        <w:t>申报材料部分，申报书上传部分，仅上传申报书（</w:t>
      </w:r>
      <w:r>
        <w:rPr>
          <w:spacing w:val="-1"/>
          <w:sz w:val="24"/>
        </w:rPr>
        <w:t>为保证文本格式，请采用</w:t>
      </w:r>
    </w:p>
    <w:p>
      <w:pPr>
        <w:pStyle w:val="2"/>
        <w:spacing w:before="5"/>
        <w:rPr>
          <w:sz w:val="4"/>
        </w:rPr>
      </w:pPr>
      <w:r>
        <w:pict>
          <v:group id="docshapegroup2" o:spid="_x0000_s1026" o:spt="203" style="position:absolute;left:0pt;margin-left:90pt;margin-top:4.05pt;height:19.45pt;width:81pt;mso-position-horizontal-relative:page;mso-wrap-distance-bottom:0pt;mso-wrap-distance-top:0pt;z-index:-251654144;mso-width-relative:page;mso-height-relative:page;" coordorigin="1800,81" coordsize="1620,389">
            <o:lock v:ext="edit"/>
            <v:shape id="docshape3" o:spid="_x0000_s1028" style="position:absolute;left:1800;top:80;height:389;width:1380;" fillcolor="#FFFF00" filled="t" stroked="f" coordorigin="1800,81" coordsize="1380,389" path="m3180,81l2220,81,1800,81,1800,470,2220,470,3180,470,3180,81xe">
              <v:path arrowok="t"/>
              <v:fill on="t" focussize="0,0"/>
              <v:stroke on="f"/>
              <v:imagedata o:title=""/>
              <o:lock v:ext="edit"/>
            </v:shape>
            <v:shape id="docshape4" o:spid="_x0000_s1027" o:spt="202" type="#_x0000_t202" style="position:absolute;left:1800;top:80;height:389;width:1620;" filled="f" stroked="f" coordsize="21600,21600">
              <v:path/>
              <v:fill on="f" focussize="0,0"/>
              <v:stroke on="f" joinstyle="miter"/>
              <v:imagedata o:title=""/>
              <o:lock v:ext="edit"/>
              <v:textbox inset="0mm,0mm,0mm,0mm">
                <w:txbxContent>
                  <w:p>
                    <w:pPr>
                      <w:spacing w:before="80"/>
                      <w:rPr>
                        <w:sz w:val="24"/>
                      </w:rPr>
                    </w:pPr>
                    <w:r>
                      <w:rPr>
                        <w:sz w:val="24"/>
                      </w:rPr>
                      <w:t>PDF</w:t>
                    </w:r>
                    <w:r>
                      <w:rPr>
                        <w:spacing w:val="-15"/>
                        <w:sz w:val="24"/>
                      </w:rPr>
                      <w:t xml:space="preserve"> 版上传</w:t>
                    </w:r>
                    <w:r>
                      <w:rPr>
                        <w:sz w:val="24"/>
                      </w:rPr>
                      <w:t>）</w:t>
                    </w:r>
                    <w:r>
                      <w:rPr>
                        <w:spacing w:val="-10"/>
                        <w:sz w:val="24"/>
                      </w:rPr>
                      <w:t>。</w:t>
                    </w:r>
                  </w:p>
                </w:txbxContent>
              </v:textbox>
            </v:shape>
            <w10:wrap type="topAndBottom"/>
          </v:group>
        </w:pict>
      </w:r>
      <w:r>
        <w:drawing>
          <wp:anchor distT="0" distB="0" distL="0" distR="0" simplePos="0" relativeHeight="251659264" behindDoc="0" locked="0" layoutInCell="1" allowOverlap="1">
            <wp:simplePos x="0" y="0"/>
            <wp:positionH relativeFrom="page">
              <wp:posOffset>1318895</wp:posOffset>
            </wp:positionH>
            <wp:positionV relativeFrom="paragraph">
              <wp:posOffset>446405</wp:posOffset>
            </wp:positionV>
            <wp:extent cx="4385945" cy="1848485"/>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7" cstate="print"/>
                    <a:stretch>
                      <a:fillRect/>
                    </a:stretch>
                  </pic:blipFill>
                  <pic:spPr>
                    <a:xfrm>
                      <a:off x="0" y="0"/>
                      <a:ext cx="4385892" cy="1848230"/>
                    </a:xfrm>
                    <a:prstGeom prst="rect">
                      <a:avLst/>
                    </a:prstGeom>
                  </pic:spPr>
                </pic:pic>
              </a:graphicData>
            </a:graphic>
          </wp:anchor>
        </w:drawing>
      </w:r>
    </w:p>
    <w:p>
      <w:pPr>
        <w:pStyle w:val="2"/>
        <w:spacing w:before="4"/>
        <w:rPr>
          <w:rFonts w:hint="eastAsia" w:eastAsia="宋体"/>
          <w:sz w:val="16"/>
          <w:lang w:val="en-US" w:eastAsia="zh-CN"/>
        </w:rPr>
      </w:pPr>
    </w:p>
    <w:p>
      <w:pPr>
        <w:pStyle w:val="2"/>
      </w:pPr>
    </w:p>
    <w:p>
      <w:pPr>
        <w:pStyle w:val="2"/>
        <w:rPr>
          <w:sz w:val="20"/>
        </w:rPr>
      </w:pPr>
    </w:p>
    <w:p>
      <w:pPr>
        <w:pStyle w:val="10"/>
        <w:numPr>
          <w:ilvl w:val="0"/>
          <w:numId w:val="0"/>
        </w:numPr>
        <w:tabs>
          <w:tab w:val="left" w:pos="361"/>
        </w:tabs>
        <w:spacing w:line="364" w:lineRule="auto"/>
        <w:ind w:left="120" w:leftChars="0" w:right="197" w:rightChars="0"/>
      </w:pPr>
      <w:r>
        <w:rPr>
          <w:rFonts w:hint="default"/>
          <w:lang w:val="en-US"/>
        </w:rPr>
        <w:drawing>
          <wp:anchor distT="0" distB="0" distL="0" distR="0" simplePos="0" relativeHeight="251661312" behindDoc="1" locked="0" layoutInCell="1" allowOverlap="1">
            <wp:simplePos x="0" y="0"/>
            <wp:positionH relativeFrom="page">
              <wp:posOffset>1143000</wp:posOffset>
            </wp:positionH>
            <wp:positionV relativeFrom="paragraph">
              <wp:posOffset>548640</wp:posOffset>
            </wp:positionV>
            <wp:extent cx="4596130" cy="982980"/>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8" cstate="print"/>
                    <a:stretch>
                      <a:fillRect/>
                    </a:stretch>
                  </pic:blipFill>
                  <pic:spPr>
                    <a:xfrm>
                      <a:off x="0" y="0"/>
                      <a:ext cx="4596384" cy="982979"/>
                    </a:xfrm>
                    <a:prstGeom prst="rect">
                      <a:avLst/>
                    </a:prstGeom>
                  </pic:spPr>
                </pic:pic>
              </a:graphicData>
            </a:graphic>
          </wp:anchor>
        </w:drawing>
      </w:r>
      <w:r>
        <w:rPr>
          <w:rFonts w:hint="eastAsia"/>
          <w:spacing w:val="-4"/>
          <w:sz w:val="24"/>
          <w:lang w:val="en-US" w:eastAsia="zh-CN"/>
        </w:rPr>
        <w:t>5.</w:t>
      </w:r>
      <w:r>
        <w:rPr>
          <w:spacing w:val="-4"/>
          <w:sz w:val="24"/>
        </w:rPr>
        <w:t>上传完毕后，先点击保存，保存后均可以自行再检查一遍，确认无误后，点击</w:t>
      </w:r>
      <w:r>
        <w:rPr>
          <w:spacing w:val="-2"/>
          <w:sz w:val="24"/>
        </w:rPr>
        <w:t>提交！务必注意，点击提交后才能进入审核及评审环节！</w:t>
      </w:r>
    </w:p>
    <w:sectPr>
      <w:pgSz w:w="11910" w:h="16840"/>
      <w:pgMar w:top="1460" w:right="16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docVars>
    <w:docVar w:name="commondata" w:val="eyJoZGlkIjoiNDVhNmZhMmQxZjI5ZjM3ZTQyNTJjMGRiOTM5ZDZmNjIifQ=="/>
  </w:docVars>
  <w:rsids>
    <w:rsidRoot w:val="00401417"/>
    <w:rsid w:val="00401417"/>
    <w:rsid w:val="00CB7DD4"/>
    <w:rsid w:val="00EA1EA1"/>
    <w:rsid w:val="05E06CB4"/>
    <w:rsid w:val="0D916C4A"/>
    <w:rsid w:val="6DFD1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3">
    <w:name w:val="Balloon Text"/>
    <w:basedOn w:val="1"/>
    <w:link w:val="14"/>
    <w:semiHidden/>
    <w:unhideWhenUsed/>
    <w:uiPriority w:val="99"/>
    <w:rPr>
      <w:sz w:val="18"/>
      <w:szCs w:val="18"/>
    </w:rPr>
  </w:style>
  <w:style w:type="paragraph" w:styleId="4">
    <w:name w:val="footer"/>
    <w:basedOn w:val="1"/>
    <w:link w:val="13"/>
    <w:semiHidden/>
    <w:unhideWhenUsed/>
    <w:qFormat/>
    <w:uiPriority w:val="99"/>
    <w:pPr>
      <w:tabs>
        <w:tab w:val="center" w:pos="4153"/>
        <w:tab w:val="right" w:pos="8306"/>
      </w:tabs>
      <w:snapToGrid w:val="0"/>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autoRedefine/>
    <w:qFormat/>
    <w:uiPriority w:val="1"/>
    <w:pPr>
      <w:spacing w:before="22"/>
      <w:ind w:left="2832" w:right="393" w:hanging="2520"/>
    </w:pPr>
    <w:rPr>
      <w:sz w:val="36"/>
      <w:szCs w:val="36"/>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1"/>
      <w:ind w:left="120" w:right="197"/>
    </w:pPr>
  </w:style>
  <w:style w:type="paragraph" w:customStyle="1" w:styleId="11">
    <w:name w:val="Table Paragraph"/>
    <w:basedOn w:val="1"/>
    <w:qFormat/>
    <w:uiPriority w:val="1"/>
  </w:style>
  <w:style w:type="character" w:customStyle="1" w:styleId="12">
    <w:name w:val="页眉 Char"/>
    <w:basedOn w:val="8"/>
    <w:link w:val="5"/>
    <w:autoRedefine/>
    <w:semiHidden/>
    <w:qFormat/>
    <w:uiPriority w:val="99"/>
    <w:rPr>
      <w:rFonts w:ascii="宋体" w:hAnsi="宋体" w:eastAsia="宋体" w:cs="宋体"/>
      <w:sz w:val="18"/>
      <w:szCs w:val="18"/>
      <w:lang w:eastAsia="zh-CN"/>
    </w:rPr>
  </w:style>
  <w:style w:type="character" w:customStyle="1" w:styleId="13">
    <w:name w:val="页脚 Char"/>
    <w:basedOn w:val="8"/>
    <w:link w:val="4"/>
    <w:autoRedefine/>
    <w:semiHidden/>
    <w:qFormat/>
    <w:uiPriority w:val="99"/>
    <w:rPr>
      <w:rFonts w:ascii="宋体" w:hAnsi="宋体" w:eastAsia="宋体" w:cs="宋体"/>
      <w:sz w:val="18"/>
      <w:szCs w:val="18"/>
      <w:lang w:eastAsia="zh-CN"/>
    </w:rPr>
  </w:style>
  <w:style w:type="character" w:customStyle="1" w:styleId="14">
    <w:name w:val="批注框文本 Char"/>
    <w:basedOn w:val="8"/>
    <w:link w:val="3"/>
    <w:autoRedefine/>
    <w:semiHidden/>
    <w:qFormat/>
    <w:uiPriority w:val="99"/>
    <w:rPr>
      <w:rFonts w:ascii="宋体" w:hAnsi="宋体" w:eastAsia="宋体" w:cs="宋体"/>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267</Words>
  <Characters>295</Characters>
  <Lines>2</Lines>
  <Paragraphs>1</Paragraphs>
  <TotalTime>6</TotalTime>
  <ScaleCrop>false</ScaleCrop>
  <LinksUpToDate>false</LinksUpToDate>
  <CharactersWithSpaces>296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2023-02-27T05:18:00Z</dcterms:created>
  <dc:creator>DELL</dc:creator>
  <cp:lastModifiedBy>飞燕</cp:lastModifiedBy>
  <dcterms:modified xsi:type="dcterms:W3CDTF">2024-03-04T00:31:20Z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2022-11-02T00:00:00Z</vt:filetime>
  </property>
  <property fmtid="{D5CDD505-2E9C-101B-9397-08002B2CF9AE}" pid="3" name="Creator">
    <vt:lpwstr>WPS 文字</vt:lpwstr>
  </property>
  <property fmtid="{D5CDD505-2E9C-101B-9397-08002B2CF9AE}" pid="4" name="LastSaved">
    <vt:filetime>2023-02-27T00:00:00Z</vt:filetime>
  </property>
  <property fmtid="{D5CDD505-2E9C-101B-9397-08002B2CF9AE}" pid="5" name="KSOProductBuildVer">
    <vt:lpwstr>2052-12.1.0.16399</vt:lpwstr>
  </property>
  <property fmtid="{D5CDD505-2E9C-101B-9397-08002B2CF9AE}" pid="6" name="ICV">
    <vt:lpwstr>BA71B8905DE54459B1E39350AAB18C0C</vt:lpwstr>
  </property>
</Properties>
</file>