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before="43"/>
        <w:rPr/>
      </w:pPr>
      <w:r/>
    </w:p>
    <w:p>
      <w:pPr>
        <w:spacing w:before="43"/>
        <w:rPr/>
      </w:pPr>
      <w:r/>
    </w:p>
    <w:p>
      <w:pPr>
        <w:spacing w:before="43"/>
        <w:rPr/>
      </w:pPr>
      <w:r/>
    </w:p>
    <w:p>
      <w:pPr>
        <w:spacing w:before="42"/>
        <w:rPr/>
      </w:pPr>
      <w:r/>
    </w:p>
    <w:p>
      <w:pPr>
        <w:spacing w:before="42"/>
        <w:rPr/>
      </w:pPr>
      <w:r/>
    </w:p>
    <w:p>
      <w:pPr>
        <w:sectPr>
          <w:footerReference w:type="default" r:id="rId1"/>
          <w:pgSz w:w="11900" w:h="16830"/>
          <w:pgMar w:top="1430" w:right="1287" w:bottom="1517" w:left="1499" w:header="0" w:footer="1126" w:gutter="0"/>
          <w:cols w:equalWidth="0" w:num="1">
            <w:col w:w="9113" w:space="0"/>
          </w:cols>
        </w:sectPr>
        <w:rPr/>
      </w:pPr>
    </w:p>
    <w:p>
      <w:pPr>
        <w:ind w:left="262"/>
        <w:spacing w:before="253" w:line="219" w:lineRule="auto"/>
        <w:rPr>
          <w:rFonts w:ascii="SimSun" w:hAnsi="SimSun" w:eastAsia="SimSun" w:cs="SimSun"/>
          <w:sz w:val="90"/>
          <w:szCs w:val="90"/>
        </w:rPr>
      </w:pPr>
      <w:r>
        <w:rPr>
          <w:rFonts w:ascii="SimSun" w:hAnsi="SimSun" w:eastAsia="SimSun" w:cs="SimSun"/>
          <w:sz w:val="90"/>
          <w:szCs w:val="90"/>
          <w:b/>
          <w:bCs/>
          <w:color w:val="D03030"/>
          <w:spacing w:val="83"/>
        </w:rPr>
        <w:t>浙江省版权局</w:t>
      </w:r>
    </w:p>
    <w:p>
      <w:pPr>
        <w:ind w:left="262"/>
        <w:spacing w:before="202" w:line="219" w:lineRule="auto"/>
        <w:rPr>
          <w:rFonts w:ascii="SimSun" w:hAnsi="SimSun" w:eastAsia="SimSun" w:cs="SimSun"/>
          <w:sz w:val="90"/>
          <w:szCs w:val="90"/>
        </w:rPr>
      </w:pPr>
      <w:r>
        <w:rPr>
          <w:rFonts w:ascii="SimSun" w:hAnsi="SimSun" w:eastAsia="SimSun" w:cs="SimSun"/>
          <w:sz w:val="90"/>
          <w:szCs w:val="90"/>
          <w:b/>
          <w:bCs/>
          <w:color w:val="D02020"/>
          <w:spacing w:val="77"/>
        </w:rPr>
        <w:t>浙江省教育厅</w:t>
      </w:r>
    </w:p>
    <w:p>
      <w:pPr>
        <w:spacing w:line="272" w:lineRule="auto"/>
        <w:rPr>
          <w:rFonts w:ascii="Arial"/>
          <w:sz w:val="21"/>
        </w:rPr>
      </w:pPr>
      <w:r/>
    </w:p>
    <w:p>
      <w:pPr>
        <w:spacing w:line="272" w:lineRule="auto"/>
        <w:rPr>
          <w:rFonts w:ascii="Arial"/>
          <w:sz w:val="21"/>
        </w:rPr>
      </w:pPr>
      <w:r/>
    </w:p>
    <w:p>
      <w:pPr>
        <w:pStyle w:val="BodyText"/>
        <w:ind w:left="3140"/>
        <w:spacing w:before="101" w:line="222" w:lineRule="auto"/>
        <w:rPr/>
      </w:pPr>
      <w:r>
        <w:rPr>
          <w:spacing w:val="14"/>
        </w:rPr>
        <w:t>浙权发〔2025〕1号</w:t>
      </w:r>
    </w:p>
    <w:p>
      <w:pPr>
        <w:spacing w:line="66" w:lineRule="exact"/>
        <w:rPr/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80" w:lineRule="auto"/>
        <w:rPr>
          <w:rFonts w:ascii="Arial"/>
          <w:sz w:val="21"/>
        </w:rPr>
      </w:pPr>
      <w:r/>
    </w:p>
    <w:p>
      <w:pPr>
        <w:spacing w:before="410" w:line="219" w:lineRule="auto"/>
        <w:rPr>
          <w:rFonts w:ascii="SimSun" w:hAnsi="SimSun" w:eastAsia="SimSun" w:cs="SimSun"/>
          <w:sz w:val="126"/>
          <w:szCs w:val="126"/>
        </w:rPr>
      </w:pPr>
      <w:r>
        <w:rPr>
          <w:rFonts w:ascii="SimSun" w:hAnsi="SimSun" w:eastAsia="SimSun" w:cs="SimSun"/>
          <w:sz w:val="126"/>
          <w:szCs w:val="126"/>
          <w:b/>
          <w:bCs/>
          <w:color w:val="D03030"/>
          <w:spacing w:val="-98"/>
          <w:w w:val="96"/>
        </w:rPr>
        <w:t>文件</w:t>
      </w:r>
    </w:p>
    <w:p>
      <w:pPr>
        <w:spacing w:line="219" w:lineRule="auto"/>
        <w:sectPr>
          <w:type w:val="continuous"/>
          <w:pgSz w:w="11900" w:h="16830"/>
          <w:pgMar w:top="1430" w:right="1287" w:bottom="1517" w:left="1499" w:header="0" w:footer="1126" w:gutter="0"/>
          <w:cols w:equalWidth="0" w:num="2">
            <w:col w:w="6595" w:space="100"/>
            <w:col w:w="2418" w:space="0"/>
          </w:cols>
        </w:sectPr>
        <w:rPr>
          <w:rFonts w:ascii="SimSun" w:hAnsi="SimSun" w:eastAsia="SimSun" w:cs="SimSun"/>
          <w:sz w:val="126"/>
          <w:szCs w:val="126"/>
        </w:rPr>
      </w:pPr>
    </w:p>
    <w:p>
      <w:pPr>
        <w:spacing w:line="59" w:lineRule="exact"/>
        <w:rPr/>
      </w:pPr>
      <w:r>
        <w:rPr>
          <w:position w:val="-1"/>
        </w:rPr>
        <w:drawing>
          <wp:inline distT="0" distB="0" distL="0" distR="0">
            <wp:extent cx="5778531" cy="38045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778531" cy="38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69" w:lineRule="auto"/>
        <w:rPr>
          <w:rFonts w:ascii="Arial"/>
          <w:sz w:val="21"/>
        </w:rPr>
      </w:pPr>
      <w:r/>
    </w:p>
    <w:p>
      <w:pPr>
        <w:spacing w:line="269" w:lineRule="auto"/>
        <w:rPr>
          <w:rFonts w:ascii="Arial"/>
          <w:sz w:val="21"/>
        </w:rPr>
      </w:pPr>
      <w:r/>
    </w:p>
    <w:p>
      <w:pPr>
        <w:spacing w:line="269" w:lineRule="auto"/>
        <w:rPr>
          <w:rFonts w:ascii="Arial"/>
          <w:sz w:val="21"/>
        </w:rPr>
      </w:pPr>
      <w:r/>
    </w:p>
    <w:p>
      <w:pPr>
        <w:ind w:left="2096" w:right="417" w:hanging="1290"/>
        <w:spacing w:before="147" w:line="245" w:lineRule="auto"/>
        <w:rPr>
          <w:rFonts w:ascii="SimSun" w:hAnsi="SimSun" w:eastAsia="SimSun" w:cs="SimSun"/>
          <w:sz w:val="45"/>
          <w:szCs w:val="45"/>
        </w:rPr>
      </w:pPr>
      <w:r>
        <w:rPr>
          <w:rFonts w:ascii="SimSun" w:hAnsi="SimSun" w:eastAsia="SimSun" w:cs="SimSun"/>
          <w:sz w:val="45"/>
          <w:szCs w:val="45"/>
          <w:b/>
          <w:bCs/>
          <w:spacing w:val="-17"/>
        </w:rPr>
        <w:t>关于举办浙江省第十三届“之江竞帆杯”</w:t>
      </w:r>
      <w:r>
        <w:rPr>
          <w:rFonts w:ascii="SimSun" w:hAnsi="SimSun" w:eastAsia="SimSun" w:cs="SimSun"/>
          <w:sz w:val="45"/>
          <w:szCs w:val="45"/>
          <w:spacing w:val="9"/>
        </w:rPr>
        <w:t xml:space="preserve"> </w:t>
      </w:r>
      <w:r>
        <w:rPr>
          <w:rFonts w:ascii="SimSun" w:hAnsi="SimSun" w:eastAsia="SimSun" w:cs="SimSun"/>
          <w:sz w:val="45"/>
          <w:szCs w:val="45"/>
          <w:b/>
          <w:bCs/>
          <w:spacing w:val="-13"/>
        </w:rPr>
        <w:t>版权创意设计大赛的通知</w:t>
      </w:r>
    </w:p>
    <w:p>
      <w:pPr>
        <w:spacing w:line="310" w:lineRule="auto"/>
        <w:rPr>
          <w:rFonts w:ascii="Arial"/>
          <w:sz w:val="21"/>
        </w:rPr>
      </w:pPr>
      <w:r/>
    </w:p>
    <w:p>
      <w:pPr>
        <w:spacing w:line="310" w:lineRule="auto"/>
        <w:rPr>
          <w:rFonts w:ascii="Arial"/>
          <w:sz w:val="21"/>
        </w:rPr>
      </w:pPr>
      <w:r/>
    </w:p>
    <w:p>
      <w:pPr>
        <w:pStyle w:val="BodyText"/>
        <w:ind w:left="250"/>
        <w:spacing w:before="101" w:line="222" w:lineRule="auto"/>
        <w:rPr/>
      </w:pPr>
      <w:r>
        <w:rPr>
          <w:spacing w:val="20"/>
        </w:rPr>
        <w:t>各市新闻出版局(版权局)、教育局，各高等学校：</w:t>
      </w:r>
    </w:p>
    <w:p>
      <w:pPr>
        <w:pStyle w:val="BodyText"/>
        <w:ind w:left="250" w:firstLine="659"/>
        <w:spacing w:before="234" w:line="356" w:lineRule="auto"/>
        <w:rPr/>
      </w:pPr>
      <w:r>
        <w:rPr>
          <w:spacing w:val="5"/>
        </w:rPr>
        <w:t>为鼓励和引导版权精品创作，营造尊重创新、保护版权的</w:t>
      </w:r>
      <w:r>
        <w:rPr>
          <w:spacing w:val="1"/>
        </w:rPr>
        <w:t xml:space="preserve">   </w:t>
      </w:r>
      <w:r>
        <w:rPr>
          <w:spacing w:val="18"/>
        </w:rPr>
        <w:t>良好氛围，经研究，决定举办浙江省第十三届“之江竞帆杯”</w:t>
      </w:r>
      <w:r>
        <w:rPr>
          <w:spacing w:val="5"/>
        </w:rPr>
        <w:t xml:space="preserve"> </w:t>
      </w:r>
      <w:r>
        <w:rPr>
          <w:spacing w:val="8"/>
        </w:rPr>
        <w:t>版权创意设计大赛。现将有关事项通知如下。</w:t>
      </w:r>
    </w:p>
    <w:p>
      <w:pPr>
        <w:ind w:left="914"/>
        <w:spacing w:line="222" w:lineRule="auto"/>
        <w:outlineLvl w:val="2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8"/>
        </w:rPr>
        <w:t>一、大赛目的</w:t>
      </w:r>
    </w:p>
    <w:p>
      <w:pPr>
        <w:pStyle w:val="BodyText"/>
        <w:ind w:left="250" w:right="313" w:firstLine="659"/>
        <w:spacing w:before="201" w:line="323" w:lineRule="auto"/>
        <w:jc w:val="both"/>
        <w:rPr/>
      </w:pPr>
      <w:r>
        <w:rPr>
          <w:spacing w:val="5"/>
        </w:rPr>
        <w:t>坚持以习近平新时代中国特色社会主义思想为指导，深入</w:t>
      </w:r>
      <w:r>
        <w:rPr>
          <w:spacing w:val="13"/>
        </w:rPr>
        <w:t xml:space="preserve"> </w:t>
      </w:r>
      <w:r>
        <w:rPr>
          <w:spacing w:val="18"/>
        </w:rPr>
        <w:t>学习贯彻习近平文化思想和习近平总书记关于知识产权工作</w:t>
      </w:r>
      <w:r>
        <w:rPr>
          <w:spacing w:val="7"/>
        </w:rPr>
        <w:t xml:space="preserve"> </w:t>
      </w:r>
      <w:r>
        <w:rPr>
          <w:spacing w:val="5"/>
        </w:rPr>
        <w:t>的重要论述精神，以版权创意设计大赛为载体，搭建高校与部</w:t>
      </w:r>
      <w:r>
        <w:rPr>
          <w:spacing w:val="10"/>
        </w:rPr>
        <w:t xml:space="preserve"> </w:t>
      </w:r>
      <w:r>
        <w:rPr>
          <w:spacing w:val="6"/>
        </w:rPr>
        <w:t>门的交流平台、原创与市场的转化平台，全面激发全</w:t>
      </w:r>
      <w:r>
        <w:rPr>
          <w:spacing w:val="5"/>
        </w:rPr>
        <w:t>社会创新</w:t>
      </w:r>
    </w:p>
    <w:p>
      <w:pPr>
        <w:spacing w:line="323" w:lineRule="auto"/>
        <w:sectPr>
          <w:type w:val="continuous"/>
          <w:pgSz w:w="11900" w:h="16830"/>
          <w:pgMar w:top="1430" w:right="1287" w:bottom="1517" w:left="1499" w:header="0" w:footer="1126" w:gutter="0"/>
          <w:cols w:equalWidth="0" w:num="1">
            <w:col w:w="9113" w:space="0"/>
          </w:cols>
        </w:sectPr>
        <w:rPr/>
      </w:pPr>
    </w:p>
    <w:p>
      <w:pPr>
        <w:spacing w:line="298" w:lineRule="auto"/>
        <w:rPr>
          <w:rFonts w:ascii="Arial"/>
          <w:sz w:val="21"/>
        </w:rPr>
      </w:pPr>
      <w:r/>
    </w:p>
    <w:p>
      <w:pPr>
        <w:pStyle w:val="BodyText"/>
        <w:ind w:left="24" w:right="68"/>
        <w:spacing w:before="98" w:line="395" w:lineRule="auto"/>
        <w:jc w:val="both"/>
        <w:rPr>
          <w:sz w:val="30"/>
          <w:szCs w:val="30"/>
        </w:rPr>
      </w:pPr>
      <w:r>
        <w:rPr>
          <w:sz w:val="30"/>
          <w:szCs w:val="30"/>
          <w:spacing w:val="9"/>
        </w:rPr>
        <w:t>创造活力，为忠实践行“八八战略”,高质量发展建设共同富裕</w:t>
      </w:r>
      <w:r>
        <w:rPr>
          <w:sz w:val="30"/>
          <w:szCs w:val="30"/>
          <w:spacing w:val="8"/>
        </w:rPr>
        <w:t xml:space="preserve"> </w:t>
      </w:r>
      <w:r>
        <w:rPr>
          <w:sz w:val="30"/>
          <w:szCs w:val="30"/>
          <w:spacing w:val="7"/>
        </w:rPr>
        <w:t>示范区，加快打造“重要窗口”,奋力谱写中国式现代化浙江新</w:t>
      </w:r>
      <w:r>
        <w:rPr>
          <w:sz w:val="30"/>
          <w:szCs w:val="30"/>
          <w:spacing w:val="1"/>
        </w:rPr>
        <w:t xml:space="preserve"> </w:t>
      </w:r>
      <w:r>
        <w:rPr>
          <w:sz w:val="30"/>
          <w:szCs w:val="30"/>
          <w:spacing w:val="12"/>
        </w:rPr>
        <w:t>篇章贡献版权力量。</w:t>
      </w:r>
    </w:p>
    <w:p>
      <w:pPr>
        <w:ind w:left="649"/>
        <w:spacing w:before="33" w:line="222" w:lineRule="auto"/>
        <w:outlineLvl w:val="2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b/>
          <w:bCs/>
          <w:spacing w:val="16"/>
        </w:rPr>
        <w:t>二、大赛主题</w:t>
      </w:r>
    </w:p>
    <w:p>
      <w:pPr>
        <w:pStyle w:val="BodyText"/>
        <w:ind w:left="644"/>
        <w:spacing w:before="249" w:line="222" w:lineRule="auto"/>
        <w:rPr>
          <w:sz w:val="30"/>
          <w:szCs w:val="30"/>
        </w:rPr>
      </w:pPr>
      <w:r>
        <w:rPr>
          <w:sz w:val="30"/>
          <w:szCs w:val="30"/>
          <w:spacing w:val="17"/>
        </w:rPr>
        <w:t>版权赋能</w:t>
      </w:r>
      <w:r>
        <w:rPr>
          <w:sz w:val="30"/>
          <w:szCs w:val="30"/>
          <w:spacing w:val="22"/>
        </w:rPr>
        <w:t xml:space="preserve">  </w:t>
      </w:r>
      <w:r>
        <w:rPr>
          <w:sz w:val="30"/>
          <w:szCs w:val="30"/>
          <w:spacing w:val="17"/>
        </w:rPr>
        <w:t>创意无限</w:t>
      </w:r>
    </w:p>
    <w:p>
      <w:pPr>
        <w:ind w:left="649"/>
        <w:spacing w:before="239" w:line="222" w:lineRule="auto"/>
        <w:outlineLvl w:val="2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b/>
          <w:bCs/>
          <w:spacing w:val="16"/>
        </w:rPr>
        <w:t>三、组织单位</w:t>
      </w:r>
    </w:p>
    <w:p>
      <w:pPr>
        <w:pStyle w:val="BodyText"/>
        <w:ind w:left="644"/>
        <w:spacing w:before="259" w:line="225" w:lineRule="auto"/>
        <w:rPr>
          <w:sz w:val="30"/>
          <w:szCs w:val="30"/>
        </w:rPr>
      </w:pPr>
      <w:r>
        <w:rPr>
          <w:rFonts w:ascii="KaiTi" w:hAnsi="KaiTi" w:eastAsia="KaiTi" w:cs="KaiTi"/>
          <w:sz w:val="30"/>
          <w:szCs w:val="30"/>
          <w:spacing w:val="15"/>
        </w:rPr>
        <w:t>主办单位</w:t>
      </w:r>
      <w:r>
        <w:rPr>
          <w:sz w:val="30"/>
          <w:szCs w:val="30"/>
          <w:spacing w:val="15"/>
        </w:rPr>
        <w:t>：浙江省版权局</w:t>
      </w:r>
    </w:p>
    <w:p>
      <w:pPr>
        <w:pStyle w:val="BodyText"/>
        <w:ind w:left="2285"/>
        <w:spacing w:before="236" w:line="222" w:lineRule="auto"/>
        <w:rPr>
          <w:sz w:val="30"/>
          <w:szCs w:val="30"/>
        </w:rPr>
      </w:pPr>
      <w:r>
        <w:rPr>
          <w:sz w:val="30"/>
          <w:szCs w:val="30"/>
          <w:spacing w:val="13"/>
        </w:rPr>
        <w:t>浙江省教育厅</w:t>
      </w:r>
    </w:p>
    <w:p>
      <w:pPr>
        <w:pStyle w:val="BodyText"/>
        <w:ind w:left="644"/>
        <w:spacing w:before="238" w:line="225" w:lineRule="auto"/>
        <w:rPr>
          <w:sz w:val="30"/>
          <w:szCs w:val="30"/>
        </w:rPr>
      </w:pPr>
      <w:r>
        <w:rPr>
          <w:rFonts w:ascii="KaiTi" w:hAnsi="KaiTi" w:eastAsia="KaiTi" w:cs="KaiTi"/>
          <w:sz w:val="30"/>
          <w:szCs w:val="30"/>
          <w:spacing w:val="17"/>
        </w:rPr>
        <w:t>承办单位</w:t>
      </w:r>
      <w:r>
        <w:rPr>
          <w:sz w:val="30"/>
          <w:szCs w:val="30"/>
          <w:spacing w:val="17"/>
        </w:rPr>
        <w:t>：浙江省版权协会</w:t>
      </w:r>
    </w:p>
    <w:p>
      <w:pPr>
        <w:pStyle w:val="BodyText"/>
        <w:ind w:left="2285"/>
        <w:spacing w:before="213" w:line="221" w:lineRule="auto"/>
        <w:rPr>
          <w:sz w:val="30"/>
          <w:szCs w:val="30"/>
        </w:rPr>
      </w:pPr>
      <w:r>
        <w:rPr>
          <w:sz w:val="30"/>
          <w:szCs w:val="30"/>
          <w:spacing w:val="40"/>
        </w:rPr>
        <w:t>潮闻天下传媒(浙江)有限公司</w:t>
      </w:r>
    </w:p>
    <w:p>
      <w:pPr>
        <w:pStyle w:val="BodyText"/>
        <w:ind w:left="644"/>
        <w:spacing w:before="252" w:line="225" w:lineRule="auto"/>
        <w:rPr>
          <w:sz w:val="30"/>
          <w:szCs w:val="30"/>
        </w:rPr>
      </w:pPr>
      <w:r>
        <w:rPr>
          <w:rFonts w:ascii="KaiTi" w:hAnsi="KaiTi" w:eastAsia="KaiTi" w:cs="KaiTi"/>
          <w:sz w:val="30"/>
          <w:szCs w:val="30"/>
          <w:spacing w:val="17"/>
        </w:rPr>
        <w:t>协办单位</w:t>
      </w:r>
      <w:r>
        <w:rPr>
          <w:sz w:val="30"/>
          <w:szCs w:val="30"/>
          <w:spacing w:val="17"/>
        </w:rPr>
        <w:t>：浙江省教育宣传中心</w:t>
      </w:r>
    </w:p>
    <w:p>
      <w:pPr>
        <w:pStyle w:val="BodyText"/>
        <w:ind w:left="2285"/>
        <w:spacing w:before="246" w:line="222" w:lineRule="auto"/>
        <w:rPr>
          <w:sz w:val="30"/>
          <w:szCs w:val="30"/>
        </w:rPr>
      </w:pPr>
      <w:r>
        <w:rPr>
          <w:sz w:val="30"/>
          <w:szCs w:val="30"/>
          <w:spacing w:val="17"/>
        </w:rPr>
        <w:t>浙江版权服务中心</w:t>
      </w:r>
    </w:p>
    <w:p>
      <w:pPr>
        <w:ind w:left="649"/>
        <w:spacing w:before="227" w:line="222" w:lineRule="auto"/>
        <w:outlineLvl w:val="2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b/>
          <w:bCs/>
          <w:spacing w:val="3"/>
        </w:rPr>
        <w:t>四</w:t>
      </w:r>
      <w:r>
        <w:rPr>
          <w:rFonts w:ascii="SimHei" w:hAnsi="SimHei" w:eastAsia="SimHei" w:cs="SimHei"/>
          <w:sz w:val="30"/>
          <w:szCs w:val="30"/>
          <w:spacing w:val="-75"/>
        </w:rPr>
        <w:t xml:space="preserve"> </w:t>
      </w:r>
      <w:r>
        <w:rPr>
          <w:rFonts w:ascii="SimHei" w:hAnsi="SimHei" w:eastAsia="SimHei" w:cs="SimHei"/>
          <w:sz w:val="30"/>
          <w:szCs w:val="30"/>
          <w:b/>
          <w:bCs/>
          <w:spacing w:val="3"/>
        </w:rPr>
        <w:t>、参赛对象</w:t>
      </w:r>
    </w:p>
    <w:p>
      <w:pPr>
        <w:pStyle w:val="BodyText"/>
        <w:ind w:left="24" w:right="107" w:firstLine="619"/>
        <w:spacing w:before="226" w:line="373" w:lineRule="auto"/>
        <w:rPr>
          <w:sz w:val="30"/>
          <w:szCs w:val="30"/>
        </w:rPr>
      </w:pPr>
      <w:r>
        <w:rPr>
          <w:sz w:val="30"/>
          <w:szCs w:val="30"/>
          <w:spacing w:val="32"/>
        </w:rPr>
        <w:t>全省高校在校学生(含专科、本科和研究生),个人或团</w:t>
      </w:r>
      <w:r>
        <w:rPr>
          <w:sz w:val="30"/>
          <w:szCs w:val="30"/>
          <w:spacing w:val="1"/>
        </w:rPr>
        <w:t xml:space="preserve"> </w:t>
      </w:r>
      <w:r>
        <w:rPr>
          <w:sz w:val="30"/>
          <w:szCs w:val="30"/>
          <w:spacing w:val="43"/>
        </w:rPr>
        <w:t>队(不超过4人)均可报名参赛。</w:t>
      </w:r>
    </w:p>
    <w:p>
      <w:pPr>
        <w:ind w:left="649"/>
        <w:spacing w:before="1" w:line="222" w:lineRule="auto"/>
        <w:outlineLvl w:val="2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b/>
          <w:bCs/>
          <w:spacing w:val="16"/>
        </w:rPr>
        <w:t>五、参赛选题</w:t>
      </w:r>
    </w:p>
    <w:p>
      <w:pPr>
        <w:pStyle w:val="BodyText"/>
        <w:ind w:left="24" w:firstLine="619"/>
        <w:spacing w:before="279" w:line="316" w:lineRule="auto"/>
        <w:rPr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spacing w:val="3"/>
        </w:rPr>
        <w:t>1.</w:t>
      </w:r>
      <w:r>
        <w:rPr>
          <w:rFonts w:ascii="KaiTi" w:hAnsi="KaiTi" w:eastAsia="KaiTi" w:cs="KaiTi"/>
          <w:sz w:val="30"/>
          <w:szCs w:val="30"/>
          <w:spacing w:val="3"/>
        </w:rPr>
        <w:t>创新之光。</w:t>
      </w:r>
      <w:r>
        <w:rPr>
          <w:rFonts w:ascii="KaiTi" w:hAnsi="KaiTi" w:eastAsia="KaiTi" w:cs="KaiTi"/>
          <w:sz w:val="30"/>
          <w:szCs w:val="30"/>
          <w:spacing w:val="-72"/>
        </w:rPr>
        <w:t xml:space="preserve"> </w:t>
      </w:r>
      <w:r>
        <w:rPr>
          <w:sz w:val="30"/>
          <w:szCs w:val="30"/>
          <w:spacing w:val="3"/>
        </w:rPr>
        <w:t>围绕“科技是第一生产力、人才是第一资源、</w:t>
      </w:r>
      <w:r>
        <w:rPr>
          <w:sz w:val="30"/>
          <w:szCs w:val="30"/>
        </w:rPr>
        <w:t xml:space="preserve"> </w:t>
      </w:r>
      <w:r>
        <w:rPr>
          <w:sz w:val="30"/>
          <w:szCs w:val="30"/>
          <w:spacing w:val="14"/>
        </w:rPr>
        <w:t>创新是第一动力”进行主题创意设计，彰显浙江推动科技创新</w:t>
      </w:r>
      <w:r>
        <w:rPr>
          <w:sz w:val="30"/>
          <w:szCs w:val="30"/>
          <w:spacing w:val="9"/>
        </w:rPr>
        <w:t xml:space="preserve"> </w:t>
      </w:r>
      <w:r>
        <w:rPr>
          <w:sz w:val="30"/>
          <w:szCs w:val="30"/>
          <w:spacing w:val="16"/>
        </w:rPr>
        <w:t>与产业创新深度融合、因地制宜发展新质生产力的良好态势。</w:t>
      </w:r>
    </w:p>
    <w:p>
      <w:pPr>
        <w:pStyle w:val="BodyText"/>
        <w:ind w:left="24" w:firstLine="619"/>
        <w:spacing w:before="209" w:line="329" w:lineRule="auto"/>
        <w:rPr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spacing w:val="2"/>
        </w:rPr>
        <w:t>2.</w:t>
      </w:r>
      <w:r>
        <w:rPr>
          <w:rFonts w:ascii="KaiTi" w:hAnsi="KaiTi" w:eastAsia="KaiTi" w:cs="KaiTi"/>
          <w:sz w:val="30"/>
          <w:szCs w:val="30"/>
          <w:spacing w:val="2"/>
        </w:rPr>
        <w:t>共富之路。</w:t>
      </w:r>
      <w:r>
        <w:rPr>
          <w:sz w:val="30"/>
          <w:szCs w:val="30"/>
          <w:spacing w:val="2"/>
        </w:rPr>
        <w:t>围绕“在推进共同富裕中先行示范”进行主题</w:t>
      </w:r>
      <w:r>
        <w:rPr>
          <w:sz w:val="30"/>
          <w:szCs w:val="30"/>
          <w:spacing w:val="17"/>
        </w:rPr>
        <w:t xml:space="preserve"> </w:t>
      </w:r>
      <w:r>
        <w:rPr>
          <w:sz w:val="30"/>
          <w:szCs w:val="30"/>
          <w:spacing w:val="-2"/>
        </w:rPr>
        <w:t>创意设计，以“千万工程”牵引缩小“三大差距”,呈现</w:t>
      </w:r>
      <w:r>
        <w:rPr>
          <w:sz w:val="30"/>
          <w:szCs w:val="30"/>
          <w:spacing w:val="-3"/>
        </w:rPr>
        <w:t>浙江产业</w:t>
      </w:r>
      <w:r>
        <w:rPr>
          <w:sz w:val="30"/>
          <w:szCs w:val="30"/>
        </w:rPr>
        <w:t xml:space="preserve"> </w:t>
      </w:r>
      <w:r>
        <w:rPr>
          <w:sz w:val="30"/>
          <w:szCs w:val="30"/>
          <w:spacing w:val="6"/>
        </w:rPr>
        <w:t>兴旺、生态宜居、乡风文明、治理有效、生活富裕的和美画卷。</w:t>
      </w:r>
    </w:p>
    <w:p>
      <w:pPr>
        <w:spacing w:line="329" w:lineRule="auto"/>
        <w:sectPr>
          <w:footerReference w:type="default" r:id="rId3"/>
          <w:pgSz w:w="11900" w:h="16830"/>
          <w:pgMar w:top="1430" w:right="1509" w:bottom="1447" w:left="1785" w:header="0" w:footer="1056" w:gutter="0"/>
        </w:sectPr>
        <w:rPr>
          <w:sz w:val="30"/>
          <w:szCs w:val="30"/>
        </w:rPr>
      </w:pPr>
    </w:p>
    <w:p>
      <w:pPr>
        <w:spacing w:line="353" w:lineRule="auto"/>
        <w:rPr>
          <w:rFonts w:ascii="Arial"/>
          <w:sz w:val="21"/>
        </w:rPr>
      </w:pPr>
      <w:r/>
    </w:p>
    <w:p>
      <w:pPr>
        <w:pStyle w:val="BodyText"/>
        <w:ind w:left="4" w:firstLine="629"/>
        <w:spacing w:before="100" w:line="317" w:lineRule="auto"/>
        <w:rPr/>
      </w:pPr>
      <w:r>
        <w:rPr>
          <w:rFonts w:ascii="SimSun" w:hAnsi="SimSun" w:eastAsia="SimSun" w:cs="SimSun"/>
          <w:spacing w:val="-9"/>
        </w:rPr>
        <w:t>3.</w:t>
      </w:r>
      <w:r>
        <w:rPr>
          <w:rFonts w:ascii="KaiTi" w:hAnsi="KaiTi" w:eastAsia="KaiTi" w:cs="KaiTi"/>
          <w:spacing w:val="-9"/>
        </w:rPr>
        <w:t>文化之力</w:t>
      </w:r>
      <w:r>
        <w:rPr>
          <w:spacing w:val="-9"/>
        </w:rPr>
        <w:t>。围绕“更好担负起新时代的文化使命”进行主</w:t>
      </w:r>
      <w:r>
        <w:rPr>
          <w:spacing w:val="5"/>
        </w:rPr>
        <w:t xml:space="preserve">  </w:t>
      </w:r>
      <w:r>
        <w:rPr>
          <w:spacing w:val="-21"/>
        </w:rPr>
        <w:t>题创意设计，聚焦“文化+科技”“文化+旅游”“文化+民生”等改</w:t>
      </w:r>
      <w:r>
        <w:rPr>
          <w:spacing w:val="12"/>
        </w:rPr>
        <w:t xml:space="preserve"> </w:t>
      </w:r>
      <w:r>
        <w:rPr>
          <w:spacing w:val="-13"/>
        </w:rPr>
        <w:t>革创新举措，展现浙江以文化软实力锻造硬核竞争力的蓬勃气象。</w:t>
      </w:r>
    </w:p>
    <w:p>
      <w:pPr>
        <w:pStyle w:val="BodyText"/>
        <w:ind w:left="4" w:right="39" w:firstLine="629"/>
        <w:spacing w:before="193" w:line="315" w:lineRule="auto"/>
        <w:rPr/>
      </w:pPr>
      <w:r>
        <w:rPr>
          <w:rFonts w:ascii="KaiTi" w:hAnsi="KaiTi" w:eastAsia="KaiTi" w:cs="KaiTi"/>
          <w:spacing w:val="4"/>
        </w:rPr>
        <w:t>4.民艺之美。</w:t>
      </w:r>
      <w:r>
        <w:rPr>
          <w:spacing w:val="4"/>
        </w:rPr>
        <w:t>围绕“保护好、传承好、利用好老祖宗留下</w:t>
      </w:r>
      <w:r>
        <w:rPr/>
        <w:t xml:space="preserve"> </w:t>
      </w:r>
      <w:r>
        <w:rPr>
          <w:spacing w:val="5"/>
        </w:rPr>
        <w:t>来的这些宝贝”进行主题创意设计，从浙江民间文艺中汲取灵</w:t>
      </w:r>
      <w:r>
        <w:rPr>
          <w:spacing w:val="4"/>
        </w:rPr>
        <w:t xml:space="preserve"> </w:t>
      </w:r>
      <w:r>
        <w:rPr>
          <w:spacing w:val="7"/>
        </w:rPr>
        <w:t>感和素材，使其在当代审美语境下绽放新的生机和美的光彩。</w:t>
      </w:r>
    </w:p>
    <w:p>
      <w:pPr>
        <w:ind w:left="639"/>
        <w:spacing w:before="242" w:line="222" w:lineRule="auto"/>
        <w:outlineLvl w:val="2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1"/>
        </w:rPr>
        <w:t>六、日程安排</w:t>
      </w:r>
    </w:p>
    <w:p>
      <w:pPr>
        <w:ind w:left="634"/>
        <w:spacing w:before="240" w:line="225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6"/>
        </w:rPr>
        <w:t>1.筹备启动：2</w:t>
      </w:r>
      <w:r>
        <w:rPr>
          <w:rFonts w:ascii="KaiTi" w:hAnsi="KaiTi" w:eastAsia="KaiTi" w:cs="KaiTi"/>
          <w:sz w:val="31"/>
          <w:szCs w:val="31"/>
          <w:spacing w:val="-78"/>
        </w:rPr>
        <w:t xml:space="preserve"> </w:t>
      </w:r>
      <w:r>
        <w:rPr>
          <w:rFonts w:ascii="KaiTi" w:hAnsi="KaiTi" w:eastAsia="KaiTi" w:cs="KaiTi"/>
          <w:sz w:val="31"/>
          <w:szCs w:val="31"/>
          <w:spacing w:val="6"/>
        </w:rPr>
        <w:t>025年4月下旬；</w:t>
      </w:r>
    </w:p>
    <w:p>
      <w:pPr>
        <w:ind w:left="634"/>
        <w:spacing w:before="228" w:line="223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19"/>
        </w:rPr>
        <w:t>2.作品征集：2025年4月下旬至7月；</w:t>
      </w:r>
    </w:p>
    <w:p>
      <w:pPr>
        <w:ind w:left="634"/>
        <w:spacing w:before="225" w:line="223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5"/>
        </w:rPr>
        <w:t>3.作品评审：2</w:t>
      </w:r>
      <w:r>
        <w:rPr>
          <w:rFonts w:ascii="KaiTi" w:hAnsi="KaiTi" w:eastAsia="KaiTi" w:cs="KaiTi"/>
          <w:sz w:val="31"/>
          <w:szCs w:val="31"/>
          <w:spacing w:val="-42"/>
        </w:rPr>
        <w:t xml:space="preserve"> </w:t>
      </w:r>
      <w:r>
        <w:rPr>
          <w:rFonts w:ascii="KaiTi" w:hAnsi="KaiTi" w:eastAsia="KaiTi" w:cs="KaiTi"/>
          <w:sz w:val="31"/>
          <w:szCs w:val="31"/>
          <w:spacing w:val="5"/>
        </w:rPr>
        <w:t>025年8月；</w:t>
      </w:r>
    </w:p>
    <w:p>
      <w:pPr>
        <w:ind w:left="634"/>
        <w:spacing w:before="210" w:line="225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7"/>
        </w:rPr>
        <w:t>4.获奖公示：2</w:t>
      </w:r>
      <w:r>
        <w:rPr>
          <w:rFonts w:ascii="KaiTi" w:hAnsi="KaiTi" w:eastAsia="KaiTi" w:cs="KaiTi"/>
          <w:sz w:val="31"/>
          <w:szCs w:val="31"/>
          <w:spacing w:val="-72"/>
        </w:rPr>
        <w:t xml:space="preserve"> </w:t>
      </w:r>
      <w:r>
        <w:rPr>
          <w:rFonts w:ascii="KaiTi" w:hAnsi="KaiTi" w:eastAsia="KaiTi" w:cs="KaiTi"/>
          <w:sz w:val="31"/>
          <w:szCs w:val="31"/>
          <w:spacing w:val="7"/>
        </w:rPr>
        <w:t>025年9月；</w:t>
      </w:r>
    </w:p>
    <w:p>
      <w:pPr>
        <w:ind w:left="634"/>
        <w:spacing w:before="239" w:line="224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13"/>
        </w:rPr>
        <w:t>5.颁奖及展览：2025年10月。</w:t>
      </w:r>
    </w:p>
    <w:p>
      <w:pPr>
        <w:ind w:left="639"/>
        <w:spacing w:before="214" w:line="222" w:lineRule="auto"/>
        <w:outlineLvl w:val="2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1"/>
        </w:rPr>
        <w:t>七、奖项设置</w:t>
      </w:r>
    </w:p>
    <w:p>
      <w:pPr>
        <w:pStyle w:val="BodyText"/>
        <w:ind w:left="634"/>
        <w:spacing w:before="241" w:line="226" w:lineRule="auto"/>
        <w:rPr/>
      </w:pPr>
      <w:r>
        <w:rPr>
          <w:rFonts w:ascii="KaiTi" w:hAnsi="KaiTi" w:eastAsia="KaiTi" w:cs="KaiTi"/>
          <w:spacing w:val="11"/>
        </w:rPr>
        <w:t>1.一等奖10名</w:t>
      </w:r>
      <w:r>
        <w:rPr>
          <w:rFonts w:ascii="SimSun" w:hAnsi="SimSun" w:eastAsia="SimSun" w:cs="SimSun"/>
          <w:spacing w:val="11"/>
        </w:rPr>
        <w:t>：</w:t>
      </w:r>
      <w:r>
        <w:rPr>
          <w:rFonts w:ascii="SimSun" w:hAnsi="SimSun" w:eastAsia="SimSun" w:cs="SimSun"/>
          <w:spacing w:val="-46"/>
        </w:rPr>
        <w:t xml:space="preserve"> </w:t>
      </w:r>
      <w:r>
        <w:rPr>
          <w:spacing w:val="11"/>
        </w:rPr>
        <w:t>证书+奖金3000元；</w:t>
      </w:r>
    </w:p>
    <w:p>
      <w:pPr>
        <w:pStyle w:val="BodyText"/>
        <w:ind w:left="634"/>
        <w:spacing w:before="230" w:line="226" w:lineRule="auto"/>
        <w:rPr/>
      </w:pPr>
      <w:r>
        <w:rPr>
          <w:rFonts w:ascii="SimSun" w:hAnsi="SimSun" w:eastAsia="SimSun" w:cs="SimSun"/>
          <w:spacing w:val="13"/>
        </w:rPr>
        <w:t>2.</w:t>
      </w:r>
      <w:r>
        <w:rPr>
          <w:rFonts w:ascii="KaiTi" w:hAnsi="KaiTi" w:eastAsia="KaiTi" w:cs="KaiTi"/>
          <w:spacing w:val="13"/>
        </w:rPr>
        <w:t>二等奖20名</w:t>
      </w:r>
      <w:r>
        <w:rPr>
          <w:rFonts w:ascii="SimSun" w:hAnsi="SimSun" w:eastAsia="SimSun" w:cs="SimSun"/>
          <w:spacing w:val="13"/>
        </w:rPr>
        <w:t>：</w:t>
      </w:r>
      <w:r>
        <w:rPr>
          <w:rFonts w:ascii="SimSun" w:hAnsi="SimSun" w:eastAsia="SimSun" w:cs="SimSun"/>
          <w:spacing w:val="-86"/>
        </w:rPr>
        <w:t xml:space="preserve"> </w:t>
      </w:r>
      <w:r>
        <w:rPr>
          <w:spacing w:val="13"/>
        </w:rPr>
        <w:t>证书+奖金2000元；</w:t>
      </w:r>
    </w:p>
    <w:p>
      <w:pPr>
        <w:pStyle w:val="BodyText"/>
        <w:ind w:left="634"/>
        <w:spacing w:before="211" w:line="226" w:lineRule="auto"/>
        <w:rPr/>
      </w:pPr>
      <w:r>
        <w:rPr>
          <w:rFonts w:ascii="SimSun" w:hAnsi="SimSun" w:eastAsia="SimSun" w:cs="SimSun"/>
          <w:spacing w:val="16"/>
        </w:rPr>
        <w:t>3.</w:t>
      </w:r>
      <w:r>
        <w:rPr>
          <w:rFonts w:ascii="KaiTi" w:hAnsi="KaiTi" w:eastAsia="KaiTi" w:cs="KaiTi"/>
          <w:spacing w:val="16"/>
        </w:rPr>
        <w:t>三等奖30名</w:t>
      </w:r>
      <w:r>
        <w:rPr>
          <w:spacing w:val="16"/>
        </w:rPr>
        <w:t>：证书+奖金1000元；</w:t>
      </w:r>
    </w:p>
    <w:p>
      <w:pPr>
        <w:pStyle w:val="BodyText"/>
        <w:ind w:left="634"/>
        <w:spacing w:before="220" w:line="226" w:lineRule="auto"/>
        <w:rPr/>
      </w:pPr>
      <w:r>
        <w:rPr>
          <w:rFonts w:ascii="SimSun" w:hAnsi="SimSun" w:eastAsia="SimSun" w:cs="SimSun"/>
          <w:spacing w:val="5"/>
        </w:rPr>
        <w:t>4.</w:t>
      </w:r>
      <w:r>
        <w:rPr>
          <w:rFonts w:ascii="KaiTi" w:hAnsi="KaiTi" w:eastAsia="KaiTi" w:cs="KaiTi"/>
          <w:spacing w:val="5"/>
        </w:rPr>
        <w:t>优秀奖50名</w:t>
      </w:r>
      <w:r>
        <w:rPr>
          <w:rFonts w:ascii="SimSun" w:hAnsi="SimSun" w:eastAsia="SimSun" w:cs="SimSun"/>
          <w:spacing w:val="5"/>
        </w:rPr>
        <w:t>：</w:t>
      </w:r>
      <w:r>
        <w:rPr>
          <w:rFonts w:ascii="SimSun" w:hAnsi="SimSun" w:eastAsia="SimSun" w:cs="SimSun"/>
          <w:spacing w:val="-76"/>
        </w:rPr>
        <w:t xml:space="preserve"> </w:t>
      </w:r>
      <w:r>
        <w:rPr>
          <w:spacing w:val="5"/>
        </w:rPr>
        <w:t>证书+纪念品；</w:t>
      </w:r>
    </w:p>
    <w:p>
      <w:pPr>
        <w:pStyle w:val="BodyText"/>
        <w:ind w:left="634"/>
        <w:spacing w:before="217" w:line="224" w:lineRule="auto"/>
        <w:rPr/>
      </w:pPr>
      <w:r>
        <w:rPr>
          <w:rFonts w:ascii="KaiTi" w:hAnsi="KaiTi" w:eastAsia="KaiTi" w:cs="KaiTi"/>
          <w:spacing w:val="9"/>
        </w:rPr>
        <w:t>5.优秀指导教师奖10名</w:t>
      </w:r>
      <w:r>
        <w:rPr>
          <w:spacing w:val="9"/>
        </w:rPr>
        <w:t>：证书。</w:t>
      </w:r>
    </w:p>
    <w:p>
      <w:pPr>
        <w:ind w:left="639"/>
        <w:spacing w:before="226" w:line="222" w:lineRule="auto"/>
        <w:outlineLvl w:val="2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1"/>
        </w:rPr>
        <w:t>八、有关要求</w:t>
      </w:r>
    </w:p>
    <w:p>
      <w:pPr>
        <w:pStyle w:val="BodyText"/>
        <w:ind w:left="4" w:right="113" w:firstLine="629"/>
        <w:spacing w:before="203" w:line="369" w:lineRule="auto"/>
        <w:jc w:val="both"/>
        <w:rPr/>
      </w:pPr>
      <w:r>
        <w:rPr>
          <w:rFonts w:ascii="KaiTi" w:hAnsi="KaiTi" w:eastAsia="KaiTi" w:cs="KaiTi"/>
          <w:spacing w:val="3"/>
        </w:rPr>
        <w:t>1.省版权局会同省教育厅负责此次大赛的组织协调、宣传</w:t>
      </w:r>
      <w:r>
        <w:rPr>
          <w:rFonts w:ascii="KaiTi" w:hAnsi="KaiTi" w:eastAsia="KaiTi" w:cs="KaiTi"/>
          <w:spacing w:val="15"/>
        </w:rPr>
        <w:t xml:space="preserve"> </w:t>
      </w:r>
      <w:r>
        <w:rPr>
          <w:spacing w:val="4"/>
        </w:rPr>
        <w:t>引导等工作；省教育厅和各市教育局负责省属高校和市属高校</w:t>
      </w:r>
      <w:r>
        <w:rPr>
          <w:spacing w:val="1"/>
        </w:rPr>
        <w:t xml:space="preserve"> </w:t>
      </w:r>
      <w:r>
        <w:rPr>
          <w:spacing w:val="16"/>
        </w:rPr>
        <w:t>组织发动工作；各市新闻出版局(版权局)会同各市教育局负</w:t>
      </w:r>
    </w:p>
    <w:p>
      <w:pPr>
        <w:spacing w:line="369" w:lineRule="auto"/>
        <w:sectPr>
          <w:footerReference w:type="default" r:id="rId4"/>
          <w:pgSz w:w="11900" w:h="16830"/>
          <w:pgMar w:top="1430" w:right="1495" w:bottom="1506" w:left="1785" w:header="0" w:footer="1104" w:gutter="0"/>
        </w:sectPr>
        <w:rPr/>
      </w:pPr>
    </w:p>
    <w:p>
      <w:pPr>
        <w:spacing w:line="395" w:lineRule="auto"/>
        <w:rPr>
          <w:rFonts w:ascii="Arial"/>
          <w:sz w:val="21"/>
        </w:rPr>
      </w:pPr>
      <w:r/>
    </w:p>
    <w:p>
      <w:pPr>
        <w:pStyle w:val="BodyText"/>
        <w:ind w:right="54"/>
        <w:spacing w:before="97" w:line="367" w:lineRule="auto"/>
        <w:rPr>
          <w:sz w:val="30"/>
          <w:szCs w:val="30"/>
        </w:rPr>
      </w:pPr>
      <w:r>
        <w:rPr>
          <w:sz w:val="30"/>
          <w:szCs w:val="30"/>
          <w:spacing w:val="15"/>
        </w:rPr>
        <w:t>责本地区作品初评工作。省版权局将对本届大赛获奖作品予以</w:t>
      </w:r>
      <w:r>
        <w:rPr>
          <w:sz w:val="30"/>
          <w:szCs w:val="30"/>
          <w:spacing w:val="18"/>
        </w:rPr>
        <w:t xml:space="preserve"> </w:t>
      </w:r>
      <w:r>
        <w:rPr>
          <w:sz w:val="30"/>
          <w:szCs w:val="30"/>
          <w:spacing w:val="13"/>
        </w:rPr>
        <w:t>免费登记，并发放作品登记证书。</w:t>
      </w:r>
    </w:p>
    <w:p>
      <w:pPr>
        <w:pStyle w:val="BodyText"/>
        <w:ind w:firstLine="609"/>
        <w:spacing w:before="11" w:line="368" w:lineRule="auto"/>
        <w:rPr>
          <w:sz w:val="30"/>
          <w:szCs w:val="30"/>
        </w:rPr>
      </w:pPr>
      <w:r>
        <w:rPr>
          <w:sz w:val="30"/>
          <w:szCs w:val="30"/>
          <w:spacing w:val="43"/>
        </w:rPr>
        <w:t>2.各市新闻出版局(版权局)于8月10日前将本地区经</w:t>
      </w:r>
      <w:r>
        <w:rPr>
          <w:sz w:val="30"/>
          <w:szCs w:val="30"/>
          <w:spacing w:val="12"/>
        </w:rPr>
        <w:t xml:space="preserve"> </w:t>
      </w:r>
      <w:r>
        <w:rPr>
          <w:sz w:val="30"/>
          <w:szCs w:val="30"/>
          <w:spacing w:val="19"/>
        </w:rPr>
        <w:t>初评后的材料报送至组委会电子邮箱：3153</w:t>
      </w:r>
      <w:r>
        <w:rPr>
          <w:sz w:val="30"/>
          <w:szCs w:val="30"/>
          <w:spacing w:val="18"/>
        </w:rPr>
        <w:t>759545@</w:t>
      </w:r>
      <w:r>
        <w:rPr>
          <w:rFonts w:ascii="SimSun" w:hAnsi="SimSun" w:eastAsia="SimSun" w:cs="SimSun"/>
          <w:sz w:val="30"/>
          <w:szCs w:val="30"/>
        </w:rPr>
        <w:t>qq</w:t>
      </w:r>
      <w:r>
        <w:rPr>
          <w:rFonts w:ascii="SimSun" w:hAnsi="SimSun" w:eastAsia="SimSun" w:cs="SimSun"/>
          <w:sz w:val="30"/>
          <w:szCs w:val="30"/>
          <w:spacing w:val="18"/>
        </w:rPr>
        <w:t>.</w:t>
      </w:r>
      <w:r>
        <w:rPr>
          <w:rFonts w:ascii="SimSun" w:hAnsi="SimSun" w:eastAsia="SimSun" w:cs="SimSun"/>
          <w:sz w:val="30"/>
          <w:szCs w:val="30"/>
        </w:rPr>
        <w:t>com</w:t>
      </w:r>
      <w:r>
        <w:rPr>
          <w:rFonts w:ascii="SimSun" w:hAnsi="SimSun" w:eastAsia="SimSun" w:cs="SimSun"/>
          <w:sz w:val="30"/>
          <w:szCs w:val="30"/>
          <w:spacing w:val="18"/>
        </w:rPr>
        <w:t>。</w:t>
      </w:r>
      <w:r>
        <w:rPr>
          <w:rFonts w:ascii="SimSun" w:hAnsi="SimSun" w:eastAsia="SimSun" w:cs="SimSun"/>
          <w:sz w:val="30"/>
          <w:szCs w:val="30"/>
        </w:rPr>
        <w:t xml:space="preserve"> </w:t>
      </w:r>
      <w:r>
        <w:rPr>
          <w:sz w:val="30"/>
          <w:szCs w:val="30"/>
          <w:spacing w:val="16"/>
        </w:rPr>
        <w:t>如有实物作品或相关纸质材料，邮寄至杭州市拱墅区万通中心</w:t>
      </w:r>
      <w:r>
        <w:rPr>
          <w:sz w:val="30"/>
          <w:szCs w:val="30"/>
          <w:spacing w:val="3"/>
        </w:rPr>
        <w:t xml:space="preserve"> </w:t>
      </w:r>
      <w:r>
        <w:rPr>
          <w:rFonts w:ascii="Times New Roman" w:hAnsi="Times New Roman" w:eastAsia="Times New Roman" w:cs="Times New Roman"/>
          <w:sz w:val="30"/>
          <w:szCs w:val="30"/>
          <w:spacing w:val="22"/>
        </w:rPr>
        <w:t>C </w:t>
      </w:r>
      <w:r>
        <w:rPr>
          <w:sz w:val="30"/>
          <w:szCs w:val="30"/>
          <w:spacing w:val="22"/>
        </w:rPr>
        <w:t>座303室。报送材料包括参赛报名表电子版及签字扫描件、</w:t>
      </w:r>
      <w:r>
        <w:rPr>
          <w:sz w:val="30"/>
          <w:szCs w:val="30"/>
          <w:spacing w:val="15"/>
        </w:rPr>
        <w:t xml:space="preserve"> </w:t>
      </w:r>
      <w:r>
        <w:rPr>
          <w:sz w:val="30"/>
          <w:szCs w:val="30"/>
          <w:spacing w:val="15"/>
        </w:rPr>
        <w:t>作者身份证件扫描件、参赛作品电子版，请按照一件作品一个</w:t>
      </w:r>
      <w:r>
        <w:rPr>
          <w:sz w:val="30"/>
          <w:szCs w:val="30"/>
          <w:spacing w:val="5"/>
        </w:rPr>
        <w:t xml:space="preserve"> </w:t>
      </w:r>
      <w:r>
        <w:rPr>
          <w:sz w:val="30"/>
          <w:szCs w:val="30"/>
          <w:spacing w:val="9"/>
        </w:rPr>
        <w:t>文件夹的方式，并以“序号+高校+参赛选题+作者姓名”的格式</w:t>
      </w:r>
      <w:r>
        <w:rPr>
          <w:sz w:val="30"/>
          <w:szCs w:val="30"/>
          <w:spacing w:val="8"/>
        </w:rPr>
        <w:t xml:space="preserve"> </w:t>
      </w:r>
      <w:r>
        <w:rPr>
          <w:sz w:val="30"/>
          <w:szCs w:val="30"/>
          <w:spacing w:val="17"/>
        </w:rPr>
        <w:t>命名，连同参赛汇总表电子版及盖章扫描件一并提交。</w:t>
      </w:r>
    </w:p>
    <w:p>
      <w:pPr>
        <w:pStyle w:val="BodyText"/>
        <w:ind w:left="609"/>
        <w:spacing w:before="24" w:line="222" w:lineRule="auto"/>
        <w:rPr>
          <w:sz w:val="30"/>
          <w:szCs w:val="30"/>
        </w:rPr>
      </w:pPr>
      <w:r>
        <w:rPr>
          <w:sz w:val="30"/>
          <w:szCs w:val="30"/>
          <w:spacing w:val="17"/>
        </w:rPr>
        <w:t>联系人：省委宣传部版权处沈桢东，0571—81050759</w:t>
      </w:r>
    </w:p>
    <w:p>
      <w:pPr>
        <w:pStyle w:val="BodyText"/>
        <w:ind w:left="1968" w:right="213" w:hanging="19"/>
        <w:spacing w:before="250" w:line="376" w:lineRule="auto"/>
        <w:rPr>
          <w:sz w:val="30"/>
          <w:szCs w:val="30"/>
        </w:rPr>
      </w:pPr>
      <w:r>
        <w:rPr>
          <w:sz w:val="30"/>
          <w:szCs w:val="30"/>
          <w:spacing w:val="16"/>
        </w:rPr>
        <w:t>省教育宣传中心办公室王楠，0571—87778160</w:t>
      </w:r>
      <w:r>
        <w:rPr>
          <w:sz w:val="30"/>
          <w:szCs w:val="30"/>
        </w:rPr>
        <w:t xml:space="preserve"> </w:t>
      </w:r>
      <w:r>
        <w:rPr>
          <w:sz w:val="30"/>
          <w:szCs w:val="30"/>
          <w:spacing w:val="13"/>
        </w:rPr>
        <w:t>浙江版权服务中心宁丹，0571—88137853</w:t>
      </w:r>
    </w:p>
    <w:p>
      <w:pPr>
        <w:pStyle w:val="BodyText"/>
        <w:ind w:left="1878" w:right="331" w:hanging="1269"/>
        <w:spacing w:before="287" w:line="369" w:lineRule="auto"/>
        <w:rPr>
          <w:sz w:val="30"/>
          <w:szCs w:val="30"/>
        </w:rPr>
      </w:pPr>
      <w:r>
        <w:rPr>
          <w:sz w:val="30"/>
          <w:szCs w:val="30"/>
          <w:spacing w:val="-6"/>
        </w:rPr>
        <w:t>附件：1.浙江省第十三届“之江竞帆杯”版权创意设计大赛</w:t>
      </w:r>
      <w:r>
        <w:rPr>
          <w:sz w:val="30"/>
          <w:szCs w:val="30"/>
        </w:rPr>
        <w:t xml:space="preserve"> </w:t>
      </w:r>
      <w:r>
        <w:rPr>
          <w:sz w:val="30"/>
          <w:szCs w:val="30"/>
          <w:spacing w:val="6"/>
        </w:rPr>
        <w:t>参赛作品类型及格式要求</w:t>
      </w:r>
    </w:p>
    <w:p>
      <w:pPr>
        <w:pStyle w:val="BodyText"/>
        <w:ind w:left="1879" w:right="251" w:hanging="270"/>
        <w:spacing w:before="3" w:line="301" w:lineRule="auto"/>
        <w:rPr>
          <w:sz w:val="30"/>
          <w:szCs w:val="30"/>
        </w:rPr>
      </w:pPr>
      <w:r>
        <w:rPr>
          <w:sz w:val="30"/>
          <w:szCs w:val="30"/>
          <w:spacing w:val="-8"/>
        </w:rPr>
        <w:t>2.浙江省第十三届“之江竞帆杯”版权创意设计大赛</w:t>
      </w:r>
      <w:r>
        <w:rPr>
          <w:sz w:val="30"/>
          <w:szCs w:val="30"/>
          <w:spacing w:val="9"/>
        </w:rPr>
        <w:t xml:space="preserve"> </w:t>
      </w:r>
      <w:r>
        <w:rPr>
          <w:sz w:val="30"/>
          <w:szCs w:val="30"/>
          <w:spacing w:val="4"/>
        </w:rPr>
        <w:t>参赛报名表</w:t>
      </w:r>
    </w:p>
    <w:p>
      <w:pPr>
        <w:pStyle w:val="BodyText"/>
        <w:ind w:left="1879" w:right="271" w:hanging="270"/>
        <w:spacing w:before="220" w:line="306" w:lineRule="auto"/>
        <w:rPr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spacing w:val="-9"/>
        </w:rPr>
        <w:t>3.</w:t>
      </w:r>
      <w:r>
        <w:rPr>
          <w:sz w:val="30"/>
          <w:szCs w:val="30"/>
          <w:spacing w:val="-9"/>
        </w:rPr>
        <w:t>浙江省第十三届“之江竞帆杯”版权创意设计大赛</w:t>
      </w:r>
      <w:r>
        <w:rPr>
          <w:sz w:val="30"/>
          <w:szCs w:val="30"/>
          <w:spacing w:val="13"/>
        </w:rPr>
        <w:t xml:space="preserve"> </w:t>
      </w:r>
      <w:r>
        <w:rPr>
          <w:sz w:val="30"/>
          <w:szCs w:val="30"/>
          <w:spacing w:val="8"/>
        </w:rPr>
        <w:t>参赛汇总表</w:t>
      </w:r>
    </w:p>
    <w:p>
      <w:pPr>
        <w:spacing w:line="306" w:lineRule="auto"/>
        <w:rPr>
          <w:rFonts w:ascii="Arial"/>
          <w:sz w:val="21"/>
        </w:rPr>
      </w:pPr>
      <w:r/>
    </w:p>
    <w:p>
      <w:pPr>
        <w:spacing w:line="307" w:lineRule="auto"/>
        <w:rPr>
          <w:rFonts w:ascii="Arial"/>
          <w:sz w:val="21"/>
        </w:rPr>
      </w:pPr>
      <w:r/>
    </w:p>
    <w:p>
      <w:pPr>
        <w:spacing w:line="307" w:lineRule="auto"/>
        <w:rPr>
          <w:rFonts w:ascii="Arial"/>
          <w:sz w:val="21"/>
        </w:rPr>
      </w:pPr>
      <w:r/>
    </w:p>
    <w:p>
      <w:pPr>
        <w:pStyle w:val="BodyText"/>
        <w:ind w:left="609"/>
        <w:spacing w:before="98" w:line="235" w:lineRule="auto"/>
        <w:rPr>
          <w:sz w:val="30"/>
          <w:szCs w:val="30"/>
        </w:rPr>
      </w:pPr>
      <w: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165109</wp:posOffset>
            </wp:positionH>
            <wp:positionV relativeFrom="paragraph">
              <wp:posOffset>-718830</wp:posOffset>
            </wp:positionV>
            <wp:extent cx="1574774" cy="1568538"/>
            <wp:effectExtent l="0" t="0" r="0" b="0"/>
            <wp:wrapNone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74774" cy="15685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3333701</wp:posOffset>
            </wp:positionH>
            <wp:positionV relativeFrom="paragraph">
              <wp:posOffset>-775899</wp:posOffset>
            </wp:positionV>
            <wp:extent cx="1733612" cy="1714416"/>
            <wp:effectExtent l="0" t="0" r="0" b="0"/>
            <wp:wrapNone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733612" cy="17144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0"/>
          <w:szCs w:val="30"/>
          <w:color w:val="902030"/>
          <w:spacing w:val="12"/>
          <w:position w:val="-4"/>
        </w:rPr>
        <w:t>滩</w:t>
      </w:r>
      <w:r>
        <w:rPr>
          <w:sz w:val="30"/>
          <w:szCs w:val="30"/>
          <w:color w:val="902030"/>
          <w:spacing w:val="-38"/>
          <w:position w:val="-4"/>
        </w:rPr>
        <w:t xml:space="preserve"> </w:t>
      </w:r>
      <w:r>
        <w:rPr>
          <w:sz w:val="30"/>
          <w:szCs w:val="30"/>
          <w:spacing w:val="12"/>
          <w:position w:val="-4"/>
        </w:rPr>
        <w:t>江省版权局</w:t>
      </w:r>
      <w:r>
        <w:rPr>
          <w:sz w:val="30"/>
          <w:szCs w:val="30"/>
          <w:spacing w:val="12"/>
          <w:position w:val="-4"/>
        </w:rPr>
        <w:t xml:space="preserve">                   </w:t>
      </w:r>
      <w:r>
        <w:rPr>
          <w:sz w:val="30"/>
          <w:szCs w:val="30"/>
          <w:spacing w:val="11"/>
          <w:position w:val="4"/>
        </w:rPr>
        <w:t>浙江省教育厅</w:t>
      </w:r>
    </w:p>
    <w:p>
      <w:pPr>
        <w:pStyle w:val="BodyText"/>
        <w:ind w:left="5449"/>
        <w:spacing w:before="169" w:line="222" w:lineRule="auto"/>
        <w:rPr>
          <w:sz w:val="30"/>
          <w:szCs w:val="30"/>
        </w:rPr>
      </w:pPr>
      <w:r>
        <w:rPr>
          <w:rFonts w:ascii="Times New Roman" w:hAnsi="Times New Roman" w:eastAsia="Times New Roman" w:cs="Times New Roman"/>
          <w:sz w:val="26"/>
          <w:szCs w:val="26"/>
          <w:spacing w:val="-9"/>
          <w:position w:val="1"/>
        </w:rPr>
        <w:t>2025   </w:t>
      </w:r>
      <w:r>
        <w:rPr>
          <w:sz w:val="30"/>
          <w:szCs w:val="30"/>
          <w:spacing w:val="-9"/>
        </w:rPr>
        <w:t>年</w:t>
      </w:r>
      <w:r>
        <w:rPr>
          <w:sz w:val="30"/>
          <w:szCs w:val="30"/>
          <w:spacing w:val="-59"/>
        </w:rPr>
        <w:t xml:space="preserve"> </w:t>
      </w:r>
      <w:r>
        <w:rPr>
          <w:sz w:val="30"/>
          <w:szCs w:val="30"/>
          <w:spacing w:val="-9"/>
        </w:rPr>
        <w:t>4</w:t>
      </w:r>
      <w:r>
        <w:rPr>
          <w:sz w:val="30"/>
          <w:szCs w:val="30"/>
          <w:spacing w:val="-37"/>
        </w:rPr>
        <w:t xml:space="preserve"> </w:t>
      </w:r>
      <w:r>
        <w:rPr>
          <w:sz w:val="30"/>
          <w:szCs w:val="30"/>
          <w:spacing w:val="-9"/>
        </w:rPr>
        <w:t>月</w:t>
      </w:r>
      <w:r>
        <w:rPr>
          <w:sz w:val="30"/>
          <w:szCs w:val="30"/>
          <w:spacing w:val="-57"/>
        </w:rPr>
        <w:t xml:space="preserve"> </w:t>
      </w:r>
      <w:r>
        <w:rPr>
          <w:sz w:val="30"/>
          <w:szCs w:val="30"/>
          <w:spacing w:val="-9"/>
        </w:rPr>
        <w:t>2</w:t>
      </w:r>
      <w:r>
        <w:rPr>
          <w:sz w:val="30"/>
          <w:szCs w:val="30"/>
          <w:spacing w:val="-57"/>
        </w:rPr>
        <w:t xml:space="preserve"> </w:t>
      </w:r>
      <w:r>
        <w:rPr>
          <w:sz w:val="30"/>
          <w:szCs w:val="30"/>
          <w:spacing w:val="-9"/>
        </w:rPr>
        <w:t>2</w:t>
      </w:r>
      <w:r>
        <w:rPr>
          <w:sz w:val="30"/>
          <w:szCs w:val="30"/>
          <w:spacing w:val="12"/>
        </w:rPr>
        <w:t xml:space="preserve"> </w:t>
      </w:r>
      <w:r>
        <w:rPr>
          <w:sz w:val="30"/>
          <w:szCs w:val="30"/>
          <w:spacing w:val="-9"/>
        </w:rPr>
        <w:t>日</w:t>
      </w:r>
    </w:p>
    <w:p>
      <w:pPr>
        <w:spacing w:line="222" w:lineRule="auto"/>
        <w:sectPr>
          <w:footerReference w:type="default" r:id="rId5"/>
          <w:pgSz w:w="11900" w:h="16830"/>
          <w:pgMar w:top="1430" w:right="1590" w:bottom="1437" w:left="1730" w:header="0" w:footer="1046" w:gutter="0"/>
        </w:sectPr>
        <w:rPr>
          <w:sz w:val="30"/>
          <w:szCs w:val="30"/>
        </w:rPr>
      </w:pPr>
    </w:p>
    <w:p>
      <w:pPr>
        <w:spacing w:line="368" w:lineRule="auto"/>
        <w:rPr>
          <w:rFonts w:ascii="Arial"/>
          <w:sz w:val="21"/>
        </w:rPr>
      </w:pPr>
      <w:r/>
    </w:p>
    <w:p>
      <w:pPr>
        <w:ind w:left="4"/>
        <w:spacing w:before="101" w:line="224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-17"/>
        </w:rPr>
        <w:t>附</w:t>
      </w:r>
      <w:r>
        <w:rPr>
          <w:rFonts w:ascii="SimHei" w:hAnsi="SimHei" w:eastAsia="SimHei" w:cs="SimHei"/>
          <w:sz w:val="31"/>
          <w:szCs w:val="31"/>
          <w:spacing w:val="-70"/>
        </w:rPr>
        <w:t xml:space="preserve"> </w:t>
      </w:r>
      <w:r>
        <w:rPr>
          <w:rFonts w:ascii="SimHei" w:hAnsi="SimHei" w:eastAsia="SimHei" w:cs="SimHei"/>
          <w:sz w:val="31"/>
          <w:szCs w:val="31"/>
          <w:b/>
          <w:bCs/>
          <w:spacing w:val="-17"/>
        </w:rPr>
        <w:t>件</w:t>
      </w:r>
      <w:r>
        <w:rPr>
          <w:rFonts w:ascii="SimHei" w:hAnsi="SimHei" w:eastAsia="SimHei" w:cs="SimHei"/>
          <w:sz w:val="31"/>
          <w:szCs w:val="31"/>
          <w:spacing w:val="-53"/>
        </w:rPr>
        <w:t xml:space="preserve"> </w:t>
      </w:r>
      <w:r>
        <w:rPr>
          <w:rFonts w:ascii="SimHei" w:hAnsi="SimHei" w:eastAsia="SimHei" w:cs="SimHei"/>
          <w:sz w:val="31"/>
          <w:szCs w:val="31"/>
          <w:b/>
          <w:bCs/>
          <w:spacing w:val="-17"/>
        </w:rPr>
        <w:t>1</w:t>
      </w:r>
    </w:p>
    <w:p>
      <w:pPr>
        <w:spacing w:line="299" w:lineRule="auto"/>
        <w:rPr>
          <w:rFonts w:ascii="Arial"/>
          <w:sz w:val="21"/>
        </w:rPr>
      </w:pPr>
      <w:r/>
    </w:p>
    <w:p>
      <w:pPr>
        <w:spacing w:line="300" w:lineRule="auto"/>
        <w:rPr>
          <w:rFonts w:ascii="Arial"/>
          <w:sz w:val="21"/>
        </w:rPr>
      </w:pPr>
      <w:r/>
    </w:p>
    <w:p>
      <w:pPr>
        <w:ind w:left="955" w:right="763" w:hanging="410"/>
        <w:spacing w:before="136" w:line="258" w:lineRule="auto"/>
        <w:rPr>
          <w:rFonts w:ascii="SimSun" w:hAnsi="SimSun" w:eastAsia="SimSun" w:cs="SimSun"/>
          <w:sz w:val="42"/>
          <w:szCs w:val="42"/>
        </w:rPr>
      </w:pPr>
      <w:r>
        <w:rPr>
          <w:rFonts w:ascii="SimSun" w:hAnsi="SimSun" w:eastAsia="SimSun" w:cs="SimSun"/>
          <w:sz w:val="42"/>
          <w:szCs w:val="42"/>
          <w:b/>
          <w:bCs/>
          <w:spacing w:val="-11"/>
        </w:rPr>
        <w:t>浙江省第十三届“之江竞帆杯”版权创意</w:t>
      </w:r>
      <w:r>
        <w:rPr>
          <w:rFonts w:ascii="SimSun" w:hAnsi="SimSun" w:eastAsia="SimSun" w:cs="SimSun"/>
          <w:sz w:val="42"/>
          <w:szCs w:val="42"/>
          <w:spacing w:val="13"/>
        </w:rPr>
        <w:t xml:space="preserve"> </w:t>
      </w:r>
      <w:r>
        <w:rPr>
          <w:rFonts w:ascii="SimSun" w:hAnsi="SimSun" w:eastAsia="SimSun" w:cs="SimSun"/>
          <w:sz w:val="42"/>
          <w:szCs w:val="42"/>
          <w:b/>
          <w:bCs/>
          <w:spacing w:val="15"/>
        </w:rPr>
        <w:t>设计大赛参赛作品类型及格式要求</w:t>
      </w:r>
    </w:p>
    <w:p>
      <w:pPr>
        <w:spacing w:line="306" w:lineRule="auto"/>
        <w:rPr>
          <w:rFonts w:ascii="Arial"/>
          <w:sz w:val="21"/>
        </w:rPr>
      </w:pPr>
      <w:r/>
    </w:p>
    <w:p>
      <w:pPr>
        <w:spacing w:line="306" w:lineRule="auto"/>
        <w:rPr>
          <w:rFonts w:ascii="Arial"/>
          <w:sz w:val="21"/>
        </w:rPr>
      </w:pPr>
      <w:r/>
    </w:p>
    <w:p>
      <w:pPr>
        <w:pStyle w:val="BodyText"/>
        <w:ind w:right="160" w:firstLine="619"/>
        <w:spacing w:before="101" w:line="357" w:lineRule="auto"/>
        <w:jc w:val="both"/>
        <w:rPr/>
      </w:pPr>
      <w:r>
        <w:rPr>
          <w:spacing w:val="5"/>
        </w:rPr>
        <w:t>参赛作品包括短视频设计、文化海报设计、字体设计、平</w:t>
      </w:r>
      <w:r>
        <w:rPr>
          <w:spacing w:val="4"/>
        </w:rPr>
        <w:t xml:space="preserve"> </w:t>
      </w:r>
      <w:r>
        <w:rPr>
          <w:spacing w:val="6"/>
        </w:rPr>
        <w:t>面广告设计、服装设计、标志设计、</w:t>
      </w:r>
      <w:r>
        <w:rPr>
          <w:spacing w:val="6"/>
        </w:rPr>
        <w:t xml:space="preserve"> </w:t>
      </w:r>
      <w:r>
        <w:rPr>
          <w:rFonts w:ascii="Times New Roman" w:hAnsi="Times New Roman" w:eastAsia="Times New Roman" w:cs="Times New Roman"/>
        </w:rPr>
        <w:t>VI</w:t>
      </w:r>
      <w:r>
        <w:rPr>
          <w:rFonts w:ascii="Times New Roman" w:hAnsi="Times New Roman" w:eastAsia="Times New Roman" w:cs="Times New Roman"/>
          <w:spacing w:val="52"/>
        </w:rPr>
        <w:t xml:space="preserve"> </w:t>
      </w:r>
      <w:r>
        <w:rPr>
          <w:spacing w:val="6"/>
        </w:rPr>
        <w:t>设计、包装设计、插</w:t>
      </w:r>
      <w:r>
        <w:rPr/>
        <w:t xml:space="preserve"> </w:t>
      </w:r>
      <w:r>
        <w:rPr>
          <w:spacing w:val="-3"/>
        </w:rPr>
        <w:t>图设计、文创产品设计、家居产品设计、网页设计、界面设计、</w:t>
      </w:r>
      <w:r>
        <w:rPr>
          <w:spacing w:val="7"/>
        </w:rPr>
        <w:t xml:space="preserve"> </w:t>
      </w:r>
      <w:r>
        <w:rPr>
          <w:spacing w:val="5"/>
        </w:rPr>
        <w:t>视觉信息设计、动态图形设计、创意摄影、微电影等各类表现</w:t>
      </w:r>
      <w:r>
        <w:rPr>
          <w:spacing w:val="15"/>
        </w:rPr>
        <w:t xml:space="preserve"> </w:t>
      </w:r>
      <w:r>
        <w:rPr>
          <w:spacing w:val="6"/>
        </w:rPr>
        <w:t>形式，每件作品要附简要创意说明。</w:t>
      </w:r>
    </w:p>
    <w:p>
      <w:pPr>
        <w:ind w:left="624"/>
        <w:spacing w:before="20" w:line="222" w:lineRule="auto"/>
        <w:outlineLvl w:val="2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8"/>
        </w:rPr>
        <w:t>一、静态作品</w:t>
      </w:r>
    </w:p>
    <w:p>
      <w:pPr>
        <w:pStyle w:val="BodyText"/>
        <w:ind w:right="272" w:firstLine="619"/>
        <w:spacing w:before="207" w:line="276" w:lineRule="auto"/>
        <w:rPr>
          <w:rFonts w:ascii="Times New Roman" w:hAnsi="Times New Roman" w:eastAsia="Times New Roman" w:cs="Times New Roman"/>
        </w:rPr>
      </w:pPr>
      <w:r>
        <w:rPr>
          <w:spacing w:val="14"/>
        </w:rPr>
        <w:t>1.以图片形式提交，文件格式为</w:t>
      </w:r>
      <w:r>
        <w:rPr>
          <w:spacing w:val="-74"/>
        </w:rPr>
        <w:t xml:space="preserve"> </w:t>
      </w:r>
      <w:r>
        <w:rPr>
          <w:rFonts w:ascii="SimSun" w:hAnsi="SimSun" w:eastAsia="SimSun" w:cs="SimSun"/>
        </w:rPr>
        <w:t>JPG</w:t>
      </w:r>
      <w:r>
        <w:rPr>
          <w:rFonts w:ascii="SimSun" w:hAnsi="SimSun" w:eastAsia="SimSun" w:cs="SimSun"/>
          <w:spacing w:val="14"/>
        </w:rPr>
        <w:t>, </w:t>
      </w:r>
      <w:r>
        <w:rPr>
          <w:spacing w:val="14"/>
        </w:rPr>
        <w:t>不超过5张，请勿</w:t>
      </w:r>
      <w:r>
        <w:rPr/>
        <w:t xml:space="preserve"> </w:t>
      </w:r>
      <w:r>
        <w:rPr>
          <w:spacing w:val="7"/>
        </w:rPr>
        <w:t>以压缩包格式提交。色彩模式</w:t>
      </w:r>
      <w:r>
        <w:rPr>
          <w:rFonts w:ascii="Times New Roman" w:hAnsi="Times New Roman" w:eastAsia="Times New Roman" w:cs="Times New Roman"/>
        </w:rPr>
        <w:t>RGB</w:t>
      </w:r>
      <w:r>
        <w:rPr>
          <w:rFonts w:ascii="Times New Roman" w:hAnsi="Times New Roman" w:eastAsia="Times New Roman" w:cs="Times New Roman"/>
          <w:spacing w:val="7"/>
        </w:rPr>
        <w:t>,   </w:t>
      </w:r>
      <w:r>
        <w:rPr>
          <w:spacing w:val="7"/>
        </w:rPr>
        <w:t>规格</w:t>
      </w:r>
      <w:r>
        <w:rPr>
          <w:rFonts w:ascii="Times New Roman" w:hAnsi="Times New Roman" w:eastAsia="Times New Roman" w:cs="Times New Roman"/>
          <w:spacing w:val="7"/>
        </w:rPr>
        <w:t>A3(</w:t>
      </w:r>
      <w:r>
        <w:rPr>
          <w:rFonts w:ascii="Times New Roman" w:hAnsi="Times New Roman" w:eastAsia="Times New Roman" w:cs="Times New Roman"/>
          <w:spacing w:val="6"/>
        </w:rPr>
        <w:t>297×420</w:t>
      </w:r>
      <w:r>
        <w:rPr>
          <w:rFonts w:ascii="Times New Roman" w:hAnsi="Times New Roman" w:eastAsia="Times New Roman" w:cs="Times New Roman"/>
        </w:rPr>
        <w:t>mm</w:t>
      </w:r>
      <w:r>
        <w:rPr>
          <w:rFonts w:ascii="Times New Roman" w:hAnsi="Times New Roman" w:eastAsia="Times New Roman" w:cs="Times New Roman"/>
          <w:spacing w:val="6"/>
        </w:rPr>
        <w:t>),</w:t>
      </w:r>
    </w:p>
    <w:p>
      <w:pPr>
        <w:pStyle w:val="BodyText"/>
        <w:spacing w:before="258" w:line="296" w:lineRule="auto"/>
        <w:rPr/>
      </w:pPr>
      <w:r>
        <w:rPr>
          <w:spacing w:val="13"/>
        </w:rPr>
        <w:t>分辨率300</w:t>
      </w:r>
      <w:r>
        <w:rPr>
          <w:rFonts w:ascii="Times New Roman" w:hAnsi="Times New Roman" w:eastAsia="Times New Roman" w:cs="Times New Roman"/>
        </w:rPr>
        <w:t>DPI</w:t>
      </w:r>
      <w:r>
        <w:rPr>
          <w:rFonts w:ascii="Times New Roman" w:hAnsi="Times New Roman" w:eastAsia="Times New Roman" w:cs="Times New Roman"/>
          <w:spacing w:val="13"/>
        </w:rPr>
        <w:t>,</w:t>
      </w:r>
      <w:r>
        <w:rPr>
          <w:rFonts w:ascii="Times New Roman" w:hAnsi="Times New Roman" w:eastAsia="Times New Roman" w:cs="Times New Roman"/>
          <w:spacing w:val="25"/>
        </w:rPr>
        <w:t xml:space="preserve">   </w:t>
      </w:r>
      <w:r>
        <w:rPr>
          <w:spacing w:val="13"/>
        </w:rPr>
        <w:t>图片大小不超过10</w:t>
      </w:r>
      <w:r>
        <w:rPr>
          <w:rFonts w:ascii="Times New Roman" w:hAnsi="Times New Roman" w:eastAsia="Times New Roman" w:cs="Times New Roman"/>
          <w:spacing w:val="13"/>
        </w:rPr>
        <w:t>M</w:t>
      </w:r>
      <w:r>
        <w:rPr>
          <w:rFonts w:ascii="Times New Roman" w:hAnsi="Times New Roman" w:eastAsia="Times New Roman" w:cs="Times New Roman"/>
          <w:spacing w:val="-34"/>
        </w:rPr>
        <w:t xml:space="preserve"> </w:t>
      </w:r>
      <w:r>
        <w:rPr>
          <w:rFonts w:ascii="SimSun" w:hAnsi="SimSun" w:eastAsia="SimSun" w:cs="SimSun"/>
          <w:spacing w:val="13"/>
        </w:rPr>
        <w:t>。</w:t>
      </w:r>
      <w:r>
        <w:rPr>
          <w:spacing w:val="13"/>
        </w:rPr>
        <w:t>如</w:t>
      </w:r>
      <w:r>
        <w:rPr>
          <w:spacing w:val="12"/>
        </w:rPr>
        <w:t>参赛作品配有实物</w:t>
      </w:r>
      <w:r>
        <w:rPr/>
        <w:t xml:space="preserve">  </w:t>
      </w:r>
      <w:r>
        <w:rPr>
          <w:spacing w:val="8"/>
        </w:rPr>
        <w:t>展示，展品尺寸不超过50</w:t>
      </w:r>
      <w:r>
        <w:rPr>
          <w:rFonts w:ascii="Times New Roman" w:hAnsi="Times New Roman" w:eastAsia="Times New Roman" w:cs="Times New Roman"/>
        </w:rPr>
        <w:t>cm</w:t>
      </w:r>
      <w:r>
        <w:rPr>
          <w:rFonts w:ascii="Times New Roman" w:hAnsi="Times New Roman" w:eastAsia="Times New Roman" w:cs="Times New Roman"/>
          <w:spacing w:val="24"/>
          <w:w w:val="101"/>
        </w:rPr>
        <w:t xml:space="preserve"> </w:t>
      </w:r>
      <w:r>
        <w:rPr>
          <w:spacing w:val="8"/>
        </w:rPr>
        <w:t>(长)×50</w:t>
      </w:r>
      <w:r>
        <w:rPr>
          <w:rFonts w:ascii="Times New Roman" w:hAnsi="Times New Roman" w:eastAsia="Times New Roman" w:cs="Times New Roman"/>
        </w:rPr>
        <w:t>cm</w:t>
      </w:r>
      <w:r>
        <w:rPr>
          <w:rFonts w:ascii="Times New Roman" w:hAnsi="Times New Roman" w:eastAsia="Times New Roman" w:cs="Times New Roman"/>
          <w:spacing w:val="8"/>
        </w:rPr>
        <w:t xml:space="preserve"> </w:t>
      </w:r>
      <w:r>
        <w:rPr>
          <w:spacing w:val="8"/>
        </w:rPr>
        <w:t>(宽)×50</w:t>
      </w:r>
      <w:r>
        <w:rPr>
          <w:rFonts w:ascii="Times New Roman" w:hAnsi="Times New Roman" w:eastAsia="Times New Roman" w:cs="Times New Roman"/>
        </w:rPr>
        <w:t>cm</w:t>
      </w:r>
      <w:r>
        <w:rPr>
          <w:rFonts w:ascii="Times New Roman" w:hAnsi="Times New Roman" w:eastAsia="Times New Roman" w:cs="Times New Roman"/>
          <w:spacing w:val="34"/>
          <w:w w:val="101"/>
        </w:rPr>
        <w:t xml:space="preserve"> </w:t>
      </w:r>
      <w:r>
        <w:rPr>
          <w:spacing w:val="8"/>
        </w:rPr>
        <w:t>(</w:t>
      </w:r>
      <w:r>
        <w:rPr>
          <w:spacing w:val="-45"/>
        </w:rPr>
        <w:t xml:space="preserve"> </w:t>
      </w:r>
      <w:r>
        <w:rPr>
          <w:spacing w:val="8"/>
        </w:rPr>
        <w:t>高</w:t>
      </w:r>
      <w:r>
        <w:rPr>
          <w:spacing w:val="-62"/>
        </w:rPr>
        <w:t xml:space="preserve"> </w:t>
      </w:r>
      <w:r>
        <w:rPr>
          <w:spacing w:val="8"/>
        </w:rPr>
        <w:t>)</w:t>
      </w:r>
      <w:r>
        <w:rPr>
          <w:spacing w:val="-75"/>
        </w:rPr>
        <w:t xml:space="preserve"> </w:t>
      </w:r>
      <w:r>
        <w:rPr>
          <w:spacing w:val="8"/>
        </w:rPr>
        <w:t>。</w:t>
      </w:r>
    </w:p>
    <w:p>
      <w:pPr>
        <w:pStyle w:val="BodyText"/>
        <w:ind w:right="240" w:firstLine="619"/>
        <w:spacing w:before="239" w:line="327" w:lineRule="auto"/>
        <w:rPr/>
      </w:pPr>
      <w:r>
        <w:rPr>
          <w:rFonts w:ascii="SimSun" w:hAnsi="SimSun" w:eastAsia="SimSun" w:cs="SimSun"/>
          <w:spacing w:val="12"/>
        </w:rPr>
        <w:t>2.</w:t>
      </w:r>
      <w:r>
        <w:rPr>
          <w:spacing w:val="12"/>
        </w:rPr>
        <w:t>以摄影照片形式提交，包含单幅照片和组照(</w:t>
      </w:r>
      <w:r>
        <w:rPr>
          <w:spacing w:val="11"/>
        </w:rPr>
        <w:t>每组不超</w:t>
      </w:r>
      <w:r>
        <w:rPr/>
        <w:t xml:space="preserve"> </w:t>
      </w:r>
      <w:r>
        <w:rPr>
          <w:spacing w:val="28"/>
        </w:rPr>
        <w:t>过4幅，需标明顺序号),文件格式为</w:t>
      </w:r>
      <w:r>
        <w:rPr>
          <w:rFonts w:ascii="SimSun" w:hAnsi="SimSun" w:eastAsia="SimSun" w:cs="SimSun"/>
        </w:rPr>
        <w:t>JPG</w:t>
      </w:r>
      <w:r>
        <w:rPr>
          <w:rFonts w:ascii="SimSun" w:hAnsi="SimSun" w:eastAsia="SimSun" w:cs="SimSun"/>
          <w:spacing w:val="28"/>
        </w:rPr>
        <w:t>,</w:t>
      </w:r>
      <w:r>
        <w:rPr>
          <w:rFonts w:ascii="SimSun" w:hAnsi="SimSun" w:eastAsia="SimSun" w:cs="SimSun"/>
          <w:spacing w:val="137"/>
        </w:rPr>
        <w:t xml:space="preserve"> </w:t>
      </w:r>
      <w:r>
        <w:rPr>
          <w:spacing w:val="28"/>
        </w:rPr>
        <w:t>照片比例为3:4</w:t>
      </w:r>
      <w:r>
        <w:rPr/>
        <w:t xml:space="preserve"> </w:t>
      </w:r>
      <w:r>
        <w:rPr>
          <w:spacing w:val="17"/>
        </w:rPr>
        <w:t>或4:3,单幅大小不超过10</w:t>
      </w:r>
      <w:r>
        <w:rPr>
          <w:rFonts w:ascii="SimSun" w:hAnsi="SimSun" w:eastAsia="SimSun" w:cs="SimSun"/>
          <w:spacing w:val="17"/>
        </w:rPr>
        <w:t>M。</w:t>
      </w:r>
      <w:r>
        <w:rPr>
          <w:rFonts w:ascii="SimSun" w:hAnsi="SimSun" w:eastAsia="SimSun" w:cs="SimSun"/>
          <w:spacing w:val="-33"/>
        </w:rPr>
        <w:t xml:space="preserve"> </w:t>
      </w:r>
      <w:r>
        <w:rPr>
          <w:spacing w:val="17"/>
        </w:rPr>
        <w:t>除影调处理外，不得利用电脑</w:t>
      </w:r>
      <w:r>
        <w:rPr/>
        <w:t xml:space="preserve"> </w:t>
      </w:r>
      <w:r>
        <w:rPr>
          <w:spacing w:val="5"/>
        </w:rPr>
        <w:t>和暗房技术改变影像原貌。</w:t>
      </w:r>
    </w:p>
    <w:p>
      <w:pPr>
        <w:ind w:left="624"/>
        <w:spacing w:before="205" w:line="222" w:lineRule="auto"/>
        <w:outlineLvl w:val="2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8"/>
        </w:rPr>
        <w:t>二、动态作品</w:t>
      </w:r>
    </w:p>
    <w:p>
      <w:pPr>
        <w:pStyle w:val="BodyText"/>
        <w:ind w:right="222" w:firstLine="689"/>
        <w:spacing w:before="199" w:line="373" w:lineRule="auto"/>
        <w:rPr/>
      </w:pPr>
      <w:r>
        <w:rPr>
          <w:spacing w:val="3"/>
        </w:rPr>
        <w:t>以视频形式提交，文件格式为</w:t>
      </w:r>
      <w:r>
        <w:rPr>
          <w:rFonts w:ascii="Times New Roman" w:hAnsi="Times New Roman" w:eastAsia="Times New Roman" w:cs="Times New Roman"/>
        </w:rPr>
        <w:t>MP</w:t>
      </w:r>
      <w:r>
        <w:rPr>
          <w:rFonts w:ascii="Times New Roman" w:hAnsi="Times New Roman" w:eastAsia="Times New Roman" w:cs="Times New Roman"/>
          <w:spacing w:val="3"/>
        </w:rPr>
        <w:t>4</w:t>
      </w:r>
      <w:r>
        <w:rPr>
          <w:rFonts w:ascii="Times New Roman" w:hAnsi="Times New Roman" w:eastAsia="Times New Roman" w:cs="Times New Roman"/>
          <w:spacing w:val="72"/>
        </w:rPr>
        <w:t xml:space="preserve"> </w:t>
      </w:r>
      <w:r>
        <w:rPr>
          <w:spacing w:val="3"/>
        </w:rPr>
        <w:t>(视频编码：</w:t>
      </w:r>
      <w:r>
        <w:rPr>
          <w:spacing w:val="-90"/>
        </w:rPr>
        <w:t xml:space="preserve"> </w:t>
      </w:r>
      <w:r>
        <w:rPr>
          <w:rFonts w:ascii="Times New Roman" w:hAnsi="Times New Roman" w:eastAsia="Times New Roman" w:cs="Times New Roman"/>
          <w:spacing w:val="3"/>
        </w:rPr>
        <w:t>H.264),</w:t>
      </w:r>
      <w:r>
        <w:rPr>
          <w:rFonts w:ascii="Times New Roman" w:hAnsi="Times New Roman" w:eastAsia="Times New Roman" w:cs="Times New Roman"/>
        </w:rPr>
        <w:t xml:space="preserve">    </w:t>
      </w:r>
      <w:r>
        <w:rPr>
          <w:spacing w:val="21"/>
        </w:rPr>
        <w:t>不超过1个，时长5分钟以内，清晰度不低于1080</w:t>
      </w:r>
      <w:r>
        <w:rPr>
          <w:rFonts w:ascii="SimSun" w:hAnsi="SimSun" w:eastAsia="SimSun" w:cs="SimSun"/>
          <w:spacing w:val="21"/>
        </w:rPr>
        <w:t>P, </w:t>
      </w:r>
      <w:r>
        <w:rPr>
          <w:spacing w:val="21"/>
        </w:rPr>
        <w:t>视频大</w:t>
      </w:r>
    </w:p>
    <w:p>
      <w:pPr>
        <w:spacing w:line="373" w:lineRule="auto"/>
        <w:sectPr>
          <w:footerReference w:type="default" r:id="rId8"/>
          <w:pgSz w:w="11900" w:h="16830"/>
          <w:pgMar w:top="1430" w:right="1365" w:bottom="1506" w:left="1770" w:header="0" w:footer="1104" w:gutter="0"/>
        </w:sectPr>
        <w:rPr/>
      </w:pPr>
    </w:p>
    <w:p>
      <w:pPr>
        <w:spacing w:line="361" w:lineRule="auto"/>
        <w:rPr>
          <w:rFonts w:ascii="Arial"/>
          <w:sz w:val="21"/>
        </w:rPr>
      </w:pPr>
      <w:r/>
    </w:p>
    <w:p>
      <w:pPr>
        <w:pStyle w:val="BodyText"/>
        <w:spacing w:before="101" w:line="225" w:lineRule="auto"/>
        <w:rPr>
          <w:rFonts w:ascii="SimSun" w:hAnsi="SimSun" w:eastAsia="SimSun" w:cs="SimSun"/>
        </w:rPr>
      </w:pPr>
      <w:r>
        <w:rPr>
          <w:spacing w:val="12"/>
        </w:rPr>
        <w:t>小不超过100</w:t>
      </w:r>
      <w:r>
        <w:rPr>
          <w:rFonts w:ascii="Times New Roman" w:hAnsi="Times New Roman" w:eastAsia="Times New Roman" w:cs="Times New Roman"/>
          <w:spacing w:val="12"/>
        </w:rPr>
        <w:t>M</w:t>
      </w:r>
      <w:r>
        <w:rPr>
          <w:rFonts w:ascii="SimSun" w:hAnsi="SimSun" w:eastAsia="SimSun" w:cs="SimSun"/>
          <w:spacing w:val="12"/>
        </w:rPr>
        <w:t>。</w:t>
      </w:r>
    </w:p>
    <w:p>
      <w:pPr>
        <w:pStyle w:val="BodyText"/>
        <w:ind w:firstLine="649"/>
        <w:spacing w:before="215" w:line="358" w:lineRule="auto"/>
        <w:jc w:val="both"/>
        <w:rPr/>
      </w:pPr>
      <w:r>
        <w:rPr>
          <w:spacing w:val="19"/>
        </w:rPr>
        <w:t>作品的设计源文件(一般为某些设计软件专有文件格式)</w:t>
      </w:r>
      <w:r>
        <w:rPr>
          <w:spacing w:val="3"/>
        </w:rPr>
        <w:t xml:space="preserve"> </w:t>
      </w:r>
      <w:r>
        <w:rPr>
          <w:spacing w:val="1"/>
        </w:rPr>
        <w:t>可视作品实际情况自愿提供，</w:t>
      </w:r>
      <w:r>
        <w:rPr>
          <w:spacing w:val="-73"/>
        </w:rPr>
        <w:t xml:space="preserve"> </w:t>
      </w:r>
      <w:r>
        <w:rPr>
          <w:spacing w:val="1"/>
        </w:rPr>
        <w:t>一般不强制要求。考虑到作品评</w:t>
      </w:r>
      <w:r>
        <w:rPr/>
        <w:t xml:space="preserve"> </w:t>
      </w:r>
      <w:r>
        <w:rPr>
          <w:spacing w:val="7"/>
        </w:rPr>
        <w:t>审和作品登记的需要，对作品样本大小和清晰度有</w:t>
      </w:r>
      <w:r>
        <w:rPr>
          <w:spacing w:val="6"/>
        </w:rPr>
        <w:t>一定要求，</w:t>
      </w:r>
      <w:r>
        <w:rPr/>
        <w:t xml:space="preserve"> </w:t>
      </w:r>
      <w:r>
        <w:rPr>
          <w:spacing w:val="4"/>
        </w:rPr>
        <w:t>需在保证内容显示清晰完整的同时，控制作品样本文件的合理</w:t>
      </w:r>
      <w:r>
        <w:rPr/>
        <w:t xml:space="preserve"> </w:t>
      </w:r>
      <w:r>
        <w:rPr>
          <w:spacing w:val="7"/>
        </w:rPr>
        <w:t>大小，以免因文件过大无法加载显示或加载时</w:t>
      </w:r>
      <w:r>
        <w:rPr>
          <w:spacing w:val="6"/>
        </w:rPr>
        <w:t>间过长。</w:t>
      </w:r>
    </w:p>
    <w:p>
      <w:pPr>
        <w:spacing w:line="358" w:lineRule="auto"/>
        <w:sectPr>
          <w:footerReference w:type="default" r:id="rId9"/>
          <w:pgSz w:w="11900" w:h="16830"/>
          <w:pgMar w:top="1430" w:right="1560" w:bottom="1486" w:left="1770" w:header="0" w:footer="1084" w:gutter="0"/>
        </w:sectPr>
        <w:rPr/>
      </w:pPr>
    </w:p>
    <w:p>
      <w:pPr>
        <w:spacing w:line="316" w:lineRule="auto"/>
        <w:rPr>
          <w:rFonts w:ascii="Arial"/>
          <w:sz w:val="21"/>
        </w:rPr>
      </w:pPr>
      <w:r/>
    </w:p>
    <w:p>
      <w:pPr>
        <w:ind w:left="129"/>
        <w:spacing w:before="104" w:line="224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b/>
          <w:bCs/>
          <w:spacing w:val="26"/>
        </w:rPr>
        <w:t>附件2</w:t>
      </w:r>
    </w:p>
    <w:p>
      <w:pPr>
        <w:ind w:left="2450" w:right="683" w:hanging="1750"/>
        <w:spacing w:before="139" w:line="234" w:lineRule="auto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1"/>
          <w:szCs w:val="41"/>
          <w:b/>
          <w:bCs/>
          <w:spacing w:val="-2"/>
        </w:rPr>
        <w:t>浙江省第十三届“之江竞帆杯”版权创意</w:t>
      </w:r>
      <w:r>
        <w:rPr>
          <w:rFonts w:ascii="SimSun" w:hAnsi="SimSun" w:eastAsia="SimSun" w:cs="SimSun"/>
          <w:sz w:val="41"/>
          <w:szCs w:val="41"/>
          <w:spacing w:val="12"/>
        </w:rPr>
        <w:t xml:space="preserve"> </w:t>
      </w:r>
      <w:r>
        <w:rPr>
          <w:rFonts w:ascii="SimSun" w:hAnsi="SimSun" w:eastAsia="SimSun" w:cs="SimSun"/>
          <w:sz w:val="43"/>
          <w:szCs w:val="43"/>
          <w:b/>
          <w:bCs/>
          <w:spacing w:val="-4"/>
        </w:rPr>
        <w:t>设计大赛参赛报名表</w:t>
      </w:r>
    </w:p>
    <w:tbl>
      <w:tblPr>
        <w:tblStyle w:val="TableNormal"/>
        <w:tblW w:w="881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534"/>
        <w:gridCol w:w="3256"/>
        <w:gridCol w:w="1668"/>
        <w:gridCol w:w="2352"/>
      </w:tblGrid>
      <w:tr>
        <w:trPr>
          <w:trHeight w:val="454" w:hRule="atLeast"/>
        </w:trPr>
        <w:tc>
          <w:tcPr>
            <w:tcW w:w="1534" w:type="dxa"/>
            <w:vAlign w:val="top"/>
          </w:tcPr>
          <w:p>
            <w:pPr>
              <w:pStyle w:val="TableText"/>
              <w:ind w:left="258"/>
              <w:spacing w:before="102" w:line="219" w:lineRule="auto"/>
              <w:rPr/>
            </w:pPr>
            <w:r>
              <w:rPr>
                <w:b/>
                <w:bCs/>
                <w:spacing w:val="-8"/>
              </w:rPr>
              <w:t>姓</w:t>
            </w:r>
            <w:r>
              <w:rPr>
                <w:spacing w:val="2"/>
              </w:rPr>
              <w:t xml:space="preserve">    </w:t>
            </w:r>
            <w:r>
              <w:rPr>
                <w:b/>
                <w:bCs/>
                <w:spacing w:val="-8"/>
              </w:rPr>
              <w:t>名</w:t>
            </w:r>
          </w:p>
        </w:tc>
        <w:tc>
          <w:tcPr>
            <w:tcW w:w="32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8" w:type="dxa"/>
            <w:vAlign w:val="top"/>
          </w:tcPr>
          <w:p>
            <w:pPr>
              <w:pStyle w:val="TableText"/>
              <w:ind w:left="325"/>
              <w:spacing w:before="106" w:line="220" w:lineRule="auto"/>
              <w:rPr/>
            </w:pPr>
            <w:r>
              <w:rPr>
                <w:spacing w:val="-7"/>
              </w:rPr>
              <w:t>性</w:t>
            </w:r>
            <w:r>
              <w:rPr>
                <w:spacing w:val="1"/>
              </w:rPr>
              <w:t xml:space="preserve">    </w:t>
            </w:r>
            <w:r>
              <w:rPr>
                <w:spacing w:val="-7"/>
              </w:rPr>
              <w:t>别</w:t>
            </w:r>
          </w:p>
        </w:tc>
        <w:tc>
          <w:tcPr>
            <w:tcW w:w="23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60" w:hRule="atLeast"/>
        </w:trPr>
        <w:tc>
          <w:tcPr>
            <w:tcW w:w="1534" w:type="dxa"/>
            <w:vAlign w:val="top"/>
          </w:tcPr>
          <w:p>
            <w:pPr>
              <w:pStyle w:val="TableText"/>
              <w:ind w:left="238"/>
              <w:spacing w:before="98" w:line="219" w:lineRule="auto"/>
              <w:rPr/>
            </w:pPr>
            <w:r>
              <w:rPr>
                <w:b/>
                <w:bCs/>
                <w:spacing w:val="-1"/>
              </w:rPr>
              <w:t>身份证号</w:t>
            </w:r>
          </w:p>
        </w:tc>
        <w:tc>
          <w:tcPr>
            <w:tcW w:w="32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8" w:type="dxa"/>
            <w:vAlign w:val="top"/>
          </w:tcPr>
          <w:p>
            <w:pPr>
              <w:pStyle w:val="TableText"/>
              <w:ind w:left="308"/>
              <w:spacing w:before="98" w:line="220" w:lineRule="auto"/>
              <w:rPr/>
            </w:pPr>
            <w:r>
              <w:rPr>
                <w:b/>
                <w:bCs/>
                <w:spacing w:val="-1"/>
              </w:rPr>
              <w:t>出生日期</w:t>
            </w:r>
          </w:p>
        </w:tc>
        <w:tc>
          <w:tcPr>
            <w:tcW w:w="23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9" w:hRule="atLeast"/>
        </w:trPr>
        <w:tc>
          <w:tcPr>
            <w:tcW w:w="1534" w:type="dxa"/>
            <w:vAlign w:val="top"/>
          </w:tcPr>
          <w:p>
            <w:pPr>
              <w:pStyle w:val="TableText"/>
              <w:ind w:left="238"/>
              <w:spacing w:before="98" w:line="220" w:lineRule="auto"/>
              <w:rPr/>
            </w:pPr>
            <w:r>
              <w:rPr>
                <w:b/>
                <w:bCs/>
                <w:spacing w:val="-5"/>
              </w:rPr>
              <w:t>所在学校</w:t>
            </w:r>
          </w:p>
        </w:tc>
        <w:tc>
          <w:tcPr>
            <w:tcW w:w="32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8" w:type="dxa"/>
            <w:vAlign w:val="top"/>
          </w:tcPr>
          <w:p>
            <w:pPr>
              <w:pStyle w:val="TableText"/>
              <w:ind w:left="48"/>
              <w:spacing w:before="98" w:line="220" w:lineRule="auto"/>
              <w:rPr/>
            </w:pPr>
            <w:r>
              <w:rPr>
                <w:b/>
                <w:bCs/>
                <w:spacing w:val="-2"/>
              </w:rPr>
              <w:t>学院专业班级</w:t>
            </w:r>
          </w:p>
        </w:tc>
        <w:tc>
          <w:tcPr>
            <w:tcW w:w="23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59" w:hRule="atLeast"/>
        </w:trPr>
        <w:tc>
          <w:tcPr>
            <w:tcW w:w="1534" w:type="dxa"/>
            <w:vAlign w:val="top"/>
          </w:tcPr>
          <w:p>
            <w:pPr>
              <w:pStyle w:val="TableText"/>
              <w:ind w:left="238"/>
              <w:spacing w:before="97" w:line="219" w:lineRule="auto"/>
              <w:rPr/>
            </w:pPr>
            <w:r>
              <w:rPr>
                <w:b/>
                <w:bCs/>
                <w:spacing w:val="-5"/>
              </w:rPr>
              <w:t>手机号码</w:t>
            </w:r>
          </w:p>
        </w:tc>
        <w:tc>
          <w:tcPr>
            <w:tcW w:w="32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8" w:type="dxa"/>
            <w:vAlign w:val="top"/>
          </w:tcPr>
          <w:p>
            <w:pPr>
              <w:pStyle w:val="TableText"/>
              <w:ind w:left="308"/>
              <w:spacing w:before="99" w:line="219" w:lineRule="auto"/>
              <w:rPr/>
            </w:pPr>
            <w:r>
              <w:rPr>
                <w:b/>
                <w:bCs/>
                <w:spacing w:val="-6"/>
              </w:rPr>
              <w:t>指导老师</w:t>
            </w:r>
          </w:p>
        </w:tc>
        <w:tc>
          <w:tcPr>
            <w:tcW w:w="23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9" w:hRule="atLeast"/>
        </w:trPr>
        <w:tc>
          <w:tcPr>
            <w:tcW w:w="1534" w:type="dxa"/>
            <w:vAlign w:val="top"/>
          </w:tcPr>
          <w:p>
            <w:pPr>
              <w:pStyle w:val="TableText"/>
              <w:ind w:left="308"/>
              <w:spacing w:before="100" w:line="220" w:lineRule="auto"/>
              <w:rPr/>
            </w:pPr>
            <w:r>
              <w:rPr>
                <w:b/>
                <w:bCs/>
                <w:spacing w:val="-18"/>
              </w:rPr>
              <w:t>邮</w:t>
            </w:r>
            <w:r>
              <w:rPr>
                <w:spacing w:val="16"/>
              </w:rPr>
              <w:t xml:space="preserve">   </w:t>
            </w:r>
            <w:r>
              <w:rPr>
                <w:b/>
                <w:bCs/>
                <w:spacing w:val="-18"/>
              </w:rPr>
              <w:t>箱</w:t>
            </w:r>
          </w:p>
        </w:tc>
        <w:tc>
          <w:tcPr>
            <w:tcW w:w="7276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60" w:hRule="atLeast"/>
        </w:trPr>
        <w:tc>
          <w:tcPr>
            <w:tcW w:w="1534" w:type="dxa"/>
            <w:vAlign w:val="top"/>
          </w:tcPr>
          <w:p>
            <w:pPr>
              <w:pStyle w:val="TableText"/>
              <w:ind w:left="238"/>
              <w:spacing w:before="101" w:line="220" w:lineRule="auto"/>
              <w:rPr/>
            </w:pPr>
            <w:r>
              <w:rPr>
                <w:b/>
                <w:bCs/>
                <w:spacing w:val="-5"/>
              </w:rPr>
              <w:t>作品名称</w:t>
            </w:r>
          </w:p>
        </w:tc>
        <w:tc>
          <w:tcPr>
            <w:tcW w:w="7276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99" w:hRule="atLeast"/>
        </w:trPr>
        <w:tc>
          <w:tcPr>
            <w:tcW w:w="8810" w:type="dxa"/>
            <w:vAlign w:val="top"/>
            <w:gridSpan w:val="4"/>
          </w:tcPr>
          <w:p>
            <w:pPr>
              <w:pStyle w:val="TableText"/>
              <w:ind w:left="88"/>
              <w:spacing w:before="191" w:line="219" w:lineRule="auto"/>
              <w:rPr/>
            </w:pPr>
            <w:r>
              <w:rPr>
                <w:b/>
                <w:bCs/>
                <w:spacing w:val="-1"/>
              </w:rPr>
              <w:t>参赛选题(在参赛类别前方框中打钩):</w:t>
            </w:r>
          </w:p>
          <w:p>
            <w:pPr>
              <w:pStyle w:val="TableText"/>
              <w:ind w:left="378"/>
              <w:spacing w:before="101" w:line="226" w:lineRule="auto"/>
              <w:rPr/>
            </w:pPr>
            <w:r>
              <w:rPr>
                <w:b/>
                <w:bCs/>
              </w:rPr>
              <w:t>□创新之光</w:t>
            </w:r>
            <w:r>
              <w:rPr>
                <w:spacing w:val="13"/>
              </w:rPr>
              <w:t xml:space="preserve">      </w:t>
            </w:r>
            <w:r>
              <w:rPr>
                <w:b/>
                <w:bCs/>
              </w:rPr>
              <w:t>□共富之路</w:t>
            </w:r>
            <w:r>
              <w:rPr>
                <w:spacing w:val="12"/>
              </w:rPr>
              <w:t xml:space="preserve">      </w:t>
            </w:r>
            <w:r>
              <w:rPr>
                <w:b/>
                <w:bCs/>
              </w:rPr>
              <w:t>□文化之力</w:t>
            </w:r>
            <w:r>
              <w:rPr/>
              <w:t xml:space="preserve">         </w:t>
            </w:r>
            <w:r>
              <w:rPr>
                <w:b/>
                <w:bCs/>
              </w:rPr>
              <w:t>□民艺之美</w:t>
            </w:r>
          </w:p>
        </w:tc>
      </w:tr>
      <w:tr>
        <w:trPr>
          <w:trHeight w:val="3726" w:hRule="atLeast"/>
        </w:trPr>
        <w:tc>
          <w:tcPr>
            <w:tcW w:w="8810" w:type="dxa"/>
            <w:vAlign w:val="top"/>
            <w:gridSpan w:val="4"/>
          </w:tcPr>
          <w:p>
            <w:pPr>
              <w:pStyle w:val="TableText"/>
              <w:ind w:left="78"/>
              <w:spacing w:before="40" w:line="219" w:lineRule="auto"/>
              <w:rPr/>
            </w:pPr>
            <w:r>
              <w:rPr>
                <w:b/>
                <w:bCs/>
                <w:spacing w:val="-1"/>
              </w:rPr>
              <w:t>作品简介(500字以内，可另附页):</w:t>
            </w:r>
          </w:p>
        </w:tc>
      </w:tr>
      <w:tr>
        <w:trPr>
          <w:trHeight w:val="1653" w:hRule="atLeast"/>
        </w:trPr>
        <w:tc>
          <w:tcPr>
            <w:tcW w:w="8810" w:type="dxa"/>
            <w:vAlign w:val="top"/>
            <w:gridSpan w:val="4"/>
          </w:tcPr>
          <w:p>
            <w:pPr>
              <w:pStyle w:val="TableText"/>
              <w:ind w:left="78"/>
              <w:spacing w:before="124" w:line="213" w:lineRule="auto"/>
              <w:rPr/>
            </w:pPr>
            <w:r>
              <w:rPr>
                <w:b/>
                <w:bCs/>
                <w:spacing w:val="-5"/>
              </w:rPr>
              <w:t>承诺书：</w:t>
            </w:r>
          </w:p>
          <w:p>
            <w:pPr>
              <w:pStyle w:val="TableText"/>
              <w:ind w:left="78" w:firstLine="479"/>
              <w:spacing w:line="199" w:lineRule="auto"/>
              <w:rPr/>
            </w:pPr>
            <w:r>
              <w:rPr>
                <w:b/>
                <w:bCs/>
                <w:spacing w:val="-21"/>
              </w:rPr>
              <w:t>我愿意配</w:t>
            </w:r>
            <w:r>
              <w:rPr>
                <w:b/>
                <w:bCs/>
                <w:spacing w:val="-20"/>
              </w:rPr>
              <w:t>合本次活动，保证提供作品为原创作品，</w:t>
            </w:r>
            <w:r>
              <w:rPr>
                <w:b/>
                <w:bCs/>
                <w:spacing w:val="-21"/>
              </w:rPr>
              <w:t>不侵犯任何第三方的知识</w:t>
            </w:r>
            <w:r>
              <w:rPr>
                <w:b/>
                <w:bCs/>
                <w:spacing w:val="-17"/>
              </w:rPr>
              <w:t>产</w:t>
            </w:r>
            <w:r>
              <w:rPr/>
              <w:t xml:space="preserve"> </w:t>
            </w:r>
            <w:r>
              <w:rPr>
                <w:b/>
                <w:bCs/>
                <w:spacing w:val="-4"/>
              </w:rPr>
              <w:t>权、名誉权、隐私权等。</w:t>
            </w:r>
          </w:p>
          <w:p>
            <w:pPr>
              <w:pStyle w:val="TableText"/>
              <w:ind w:left="4908"/>
              <w:spacing w:line="215" w:lineRule="auto"/>
              <w:rPr/>
            </w:pPr>
            <w:r>
              <w:rPr>
                <w:b/>
                <w:bCs/>
                <w:spacing w:val="1"/>
              </w:rPr>
              <w:t>承诺人(手写签名):</w:t>
            </w:r>
          </w:p>
          <w:p>
            <w:pPr>
              <w:pStyle w:val="TableText"/>
              <w:ind w:left="4908"/>
              <w:spacing w:line="221" w:lineRule="auto"/>
              <w:rPr/>
            </w:pPr>
            <w:r>
              <w:rPr>
                <w:b/>
                <w:bCs/>
                <w:spacing w:val="-22"/>
              </w:rPr>
              <w:t>时</w:t>
            </w:r>
            <w:r>
              <w:rPr>
                <w:spacing w:val="82"/>
              </w:rPr>
              <w:t xml:space="preserve"> </w:t>
            </w:r>
            <w:r>
              <w:rPr>
                <w:b/>
                <w:bCs/>
                <w:spacing w:val="-22"/>
              </w:rPr>
              <w:t>间：</w:t>
            </w:r>
          </w:p>
        </w:tc>
      </w:tr>
    </w:tbl>
    <w:p>
      <w:pPr>
        <w:ind w:left="138"/>
        <w:spacing w:before="41" w:line="219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b/>
          <w:bCs/>
          <w:spacing w:val="-3"/>
        </w:rPr>
        <w:t>请在填写前阅读以下规则：</w:t>
      </w:r>
    </w:p>
    <w:p>
      <w:pPr>
        <w:pStyle w:val="BodyText"/>
        <w:ind w:left="555"/>
        <w:spacing w:before="97" w:line="220" w:lineRule="auto"/>
        <w:rPr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2"/>
        </w:rPr>
        <w:t>1.</w:t>
      </w:r>
      <w:r>
        <w:rPr>
          <w:sz w:val="21"/>
          <w:szCs w:val="21"/>
          <w:spacing w:val="-2"/>
        </w:rPr>
        <w:t>参赛人自愿报名参加本活动并保证表格填写的信息真实、有效，表格内各项均须填写；</w:t>
      </w:r>
    </w:p>
    <w:p>
      <w:pPr>
        <w:pStyle w:val="BodyText"/>
        <w:ind w:left="125" w:right="119" w:firstLine="429"/>
        <w:spacing w:before="38" w:line="251" w:lineRule="auto"/>
        <w:rPr>
          <w:sz w:val="21"/>
          <w:szCs w:val="21"/>
        </w:rPr>
      </w:pPr>
      <w:r>
        <w:rPr>
          <w:sz w:val="21"/>
          <w:szCs w:val="21"/>
          <w:spacing w:val="-2"/>
        </w:rPr>
        <w:t>2.参赛作品需为本人创作，必须承诺参赛作品不侵犯他人的知识产权。如一旦发现参赛作</w:t>
      </w:r>
      <w:r>
        <w:rPr>
          <w:sz w:val="21"/>
          <w:szCs w:val="21"/>
          <w:spacing w:val="7"/>
        </w:rPr>
        <w:t xml:space="preserve"> </w:t>
      </w:r>
      <w:r>
        <w:rPr>
          <w:sz w:val="21"/>
          <w:szCs w:val="21"/>
          <w:spacing w:val="-1"/>
        </w:rPr>
        <w:t>品有抄袭行为或作品发生知识产权等纠纷，由作者自行承担后果，组委会将取消其参赛资格；</w:t>
      </w:r>
    </w:p>
    <w:p>
      <w:pPr>
        <w:pStyle w:val="BodyText"/>
        <w:ind w:left="555"/>
        <w:spacing w:before="59" w:line="220" w:lineRule="auto"/>
        <w:rPr>
          <w:sz w:val="21"/>
          <w:szCs w:val="21"/>
        </w:rPr>
      </w:pPr>
      <w:r>
        <w:rPr>
          <w:sz w:val="21"/>
          <w:szCs w:val="21"/>
          <w:spacing w:val="-1"/>
        </w:rPr>
        <w:t>3.参赛作品的内容必须符合国家相关规定，不涉及</w:t>
      </w:r>
      <w:r>
        <w:rPr>
          <w:sz w:val="21"/>
          <w:szCs w:val="21"/>
          <w:spacing w:val="-2"/>
        </w:rPr>
        <w:t>政治、暴力、色情、种族歧视等内容；</w:t>
      </w:r>
    </w:p>
    <w:p>
      <w:pPr>
        <w:pStyle w:val="BodyText"/>
        <w:ind w:left="125" w:right="151" w:firstLine="429"/>
        <w:spacing w:before="59" w:line="251" w:lineRule="auto"/>
        <w:rPr>
          <w:sz w:val="21"/>
          <w:szCs w:val="21"/>
        </w:rPr>
      </w:pPr>
      <w:r>
        <w:rPr>
          <w:sz w:val="21"/>
          <w:szCs w:val="21"/>
          <w:spacing w:val="-2"/>
        </w:rPr>
        <w:t>4.大赛组委会拥有获奖作品的展览、出版、宣传、收藏、用于电视、网络、平面或广播媒</w:t>
      </w:r>
      <w:r>
        <w:rPr>
          <w:sz w:val="21"/>
          <w:szCs w:val="21"/>
          <w:spacing w:val="2"/>
        </w:rPr>
        <w:t xml:space="preserve"> </w:t>
      </w:r>
      <w:r>
        <w:rPr>
          <w:sz w:val="21"/>
          <w:szCs w:val="21"/>
          <w:spacing w:val="-2"/>
        </w:rPr>
        <w:t>体等非盈利性展示的权利。</w:t>
      </w:r>
    </w:p>
    <w:p>
      <w:pPr>
        <w:spacing w:line="251" w:lineRule="auto"/>
        <w:sectPr>
          <w:footerReference w:type="default" r:id="rId10"/>
          <w:pgSz w:w="11900" w:h="16830"/>
          <w:pgMar w:top="1430" w:right="1465" w:bottom="1214" w:left="1614" w:header="0" w:footer="799" w:gutter="0"/>
        </w:sectPr>
        <w:rPr>
          <w:sz w:val="21"/>
          <w:szCs w:val="21"/>
        </w:rPr>
      </w:pPr>
    </w:p>
    <w:p>
      <w:pPr>
        <w:spacing w:line="290" w:lineRule="auto"/>
        <w:rPr>
          <w:rFonts w:ascii="Arial"/>
          <w:sz w:val="21"/>
        </w:rPr>
      </w:pPr>
      <w:r/>
    </w:p>
    <w:p>
      <w:pPr>
        <w:spacing w:line="291" w:lineRule="auto"/>
        <w:rPr>
          <w:rFonts w:ascii="Arial"/>
          <w:sz w:val="21"/>
        </w:rPr>
      </w:pPr>
      <w:r/>
    </w:p>
    <w:p>
      <w:pPr>
        <w:spacing w:line="291" w:lineRule="auto"/>
        <w:rPr>
          <w:rFonts w:ascii="Arial"/>
          <w:sz w:val="21"/>
        </w:rPr>
      </w:pPr>
      <w:r/>
    </w:p>
    <w:p>
      <w:pPr>
        <w:ind w:left="809"/>
        <w:spacing w:before="104" w:line="224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b/>
          <w:bCs/>
          <w:spacing w:val="19"/>
        </w:rPr>
        <w:t>附件3</w:t>
      </w:r>
    </w:p>
    <w:p>
      <w:pPr>
        <w:ind w:left="1860"/>
        <w:spacing w:before="117" w:line="219" w:lineRule="auto"/>
        <w:rPr>
          <w:rFonts w:ascii="SimSun" w:hAnsi="SimSun" w:eastAsia="SimSun" w:cs="SimSun"/>
          <w:sz w:val="42"/>
          <w:szCs w:val="42"/>
        </w:rPr>
      </w:pPr>
      <w:r>
        <w:rPr>
          <w:rFonts w:ascii="SimSun" w:hAnsi="SimSun" w:eastAsia="SimSun" w:cs="SimSun"/>
          <w:sz w:val="42"/>
          <w:szCs w:val="42"/>
          <w:b/>
          <w:bCs/>
          <w:spacing w:val="-2"/>
        </w:rPr>
        <w:t>浙江省第十三届“之江竞帆杯”版权创意设计大赛参赛汇总表</w:t>
      </w:r>
    </w:p>
    <w:p>
      <w:pPr>
        <w:ind w:left="835"/>
        <w:spacing w:before="184" w:line="221" w:lineRule="auto"/>
        <w:rPr>
          <w:rFonts w:ascii="SimSun" w:hAnsi="SimSun" w:eastAsia="SimSun" w:cs="SimSun"/>
          <w:sz w:val="29"/>
          <w:szCs w:val="29"/>
        </w:rPr>
      </w:pPr>
      <w:r>
        <w:rPr>
          <w:rFonts w:ascii="SimSun" w:hAnsi="SimSun" w:eastAsia="SimSun" w:cs="SimSun"/>
          <w:sz w:val="29"/>
          <w:szCs w:val="29"/>
          <w:spacing w:val="2"/>
        </w:rPr>
        <w:t>报送单位(盖章):</w:t>
      </w:r>
      <w:r>
        <w:rPr>
          <w:rFonts w:ascii="SimSun" w:hAnsi="SimSun" w:eastAsia="SimSun" w:cs="SimSun"/>
          <w:sz w:val="29"/>
          <w:szCs w:val="29"/>
          <w:spacing w:val="1"/>
        </w:rPr>
        <w:t xml:space="preserve">                      </w:t>
      </w:r>
      <w:r>
        <w:rPr>
          <w:rFonts w:ascii="SimSun" w:hAnsi="SimSun" w:eastAsia="SimSun" w:cs="SimSun"/>
          <w:sz w:val="29"/>
          <w:szCs w:val="29"/>
        </w:rPr>
        <w:t xml:space="preserve">    </w:t>
      </w:r>
      <w:r>
        <w:rPr>
          <w:rFonts w:ascii="SimSun" w:hAnsi="SimSun" w:eastAsia="SimSun" w:cs="SimSun"/>
          <w:sz w:val="29"/>
          <w:szCs w:val="29"/>
          <w:spacing w:val="2"/>
        </w:rPr>
        <w:t>联系人：</w:t>
      </w:r>
      <w:r>
        <w:rPr>
          <w:rFonts w:ascii="SimSun" w:hAnsi="SimSun" w:eastAsia="SimSun" w:cs="SimSun"/>
          <w:sz w:val="29"/>
          <w:szCs w:val="29"/>
        </w:rPr>
        <w:t xml:space="preserve">                      </w:t>
      </w:r>
      <w:r>
        <w:rPr>
          <w:rFonts w:ascii="SimSun" w:hAnsi="SimSun" w:eastAsia="SimSun" w:cs="SimSun"/>
          <w:sz w:val="29"/>
          <w:szCs w:val="29"/>
          <w:spacing w:val="2"/>
        </w:rPr>
        <w:t>联系电话：</w:t>
      </w:r>
    </w:p>
    <w:p>
      <w:pPr>
        <w:spacing w:line="16" w:lineRule="exact"/>
        <w:rPr/>
      </w:pPr>
      <w:r/>
    </w:p>
    <w:tbl>
      <w:tblPr>
        <w:tblStyle w:val="TableNormal"/>
        <w:tblW w:w="1514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815"/>
        <w:gridCol w:w="1849"/>
        <w:gridCol w:w="1099"/>
        <w:gridCol w:w="1429"/>
        <w:gridCol w:w="989"/>
        <w:gridCol w:w="1709"/>
        <w:gridCol w:w="2478"/>
        <w:gridCol w:w="1739"/>
        <w:gridCol w:w="1609"/>
        <w:gridCol w:w="1424"/>
      </w:tblGrid>
      <w:tr>
        <w:trPr>
          <w:trHeight w:val="474" w:hRule="atLeast"/>
        </w:trPr>
        <w:tc>
          <w:tcPr>
            <w:tcW w:w="815" w:type="dxa"/>
            <w:vAlign w:val="top"/>
          </w:tcPr>
          <w:p>
            <w:pPr>
              <w:pStyle w:val="TableText"/>
              <w:ind w:left="108"/>
              <w:spacing w:before="113" w:line="221" w:lineRule="auto"/>
              <w:rPr/>
            </w:pPr>
            <w:r>
              <w:rPr>
                <w:b/>
                <w:bCs/>
                <w:spacing w:val="-6"/>
              </w:rPr>
              <w:t>序号</w:t>
            </w:r>
          </w:p>
        </w:tc>
        <w:tc>
          <w:tcPr>
            <w:tcW w:w="1849" w:type="dxa"/>
            <w:vAlign w:val="top"/>
          </w:tcPr>
          <w:p>
            <w:pPr>
              <w:pStyle w:val="TableText"/>
              <w:ind w:left="663"/>
              <w:spacing w:before="112" w:line="220" w:lineRule="auto"/>
              <w:rPr/>
            </w:pPr>
            <w:r>
              <w:rPr>
                <w:b/>
                <w:bCs/>
                <w:spacing w:val="-7"/>
              </w:rPr>
              <w:t>学校</w:t>
            </w:r>
          </w:p>
        </w:tc>
        <w:tc>
          <w:tcPr>
            <w:tcW w:w="1099" w:type="dxa"/>
            <w:vAlign w:val="top"/>
          </w:tcPr>
          <w:p>
            <w:pPr>
              <w:pStyle w:val="TableText"/>
              <w:ind w:left="274"/>
              <w:spacing w:before="112" w:line="220" w:lineRule="auto"/>
              <w:rPr/>
            </w:pPr>
            <w:r>
              <w:rPr>
                <w:b/>
                <w:bCs/>
                <w:spacing w:val="1"/>
              </w:rPr>
              <w:t>学院</w:t>
            </w:r>
          </w:p>
        </w:tc>
        <w:tc>
          <w:tcPr>
            <w:tcW w:w="1429" w:type="dxa"/>
            <w:vAlign w:val="top"/>
          </w:tcPr>
          <w:p>
            <w:pPr>
              <w:pStyle w:val="TableText"/>
              <w:ind w:left="175"/>
              <w:spacing w:before="112" w:line="220" w:lineRule="auto"/>
              <w:rPr/>
            </w:pPr>
            <w:r>
              <w:rPr>
                <w:b/>
                <w:bCs/>
                <w:spacing w:val="-5"/>
              </w:rPr>
              <w:t>专业班级</w:t>
            </w:r>
          </w:p>
        </w:tc>
        <w:tc>
          <w:tcPr>
            <w:tcW w:w="989" w:type="dxa"/>
            <w:vAlign w:val="top"/>
          </w:tcPr>
          <w:p>
            <w:pPr>
              <w:pStyle w:val="TableText"/>
              <w:ind w:left="226"/>
              <w:spacing w:before="112" w:line="219" w:lineRule="auto"/>
              <w:rPr/>
            </w:pPr>
            <w:r>
              <w:rPr>
                <w:b/>
                <w:bCs/>
                <w:spacing w:val="10"/>
              </w:rPr>
              <w:t>姓名</w:t>
            </w:r>
          </w:p>
        </w:tc>
        <w:tc>
          <w:tcPr>
            <w:tcW w:w="1709" w:type="dxa"/>
            <w:vAlign w:val="top"/>
          </w:tcPr>
          <w:p>
            <w:pPr>
              <w:pStyle w:val="TableText"/>
              <w:ind w:left="617"/>
              <w:spacing w:before="115" w:line="221" w:lineRule="auto"/>
              <w:rPr/>
            </w:pPr>
            <w:r>
              <w:rPr>
                <w:b/>
                <w:bCs/>
                <w:spacing w:val="-2"/>
              </w:rPr>
              <w:t>电话</w:t>
            </w:r>
          </w:p>
        </w:tc>
        <w:tc>
          <w:tcPr>
            <w:tcW w:w="2478" w:type="dxa"/>
            <w:vAlign w:val="top"/>
          </w:tcPr>
          <w:p>
            <w:pPr>
              <w:pStyle w:val="TableText"/>
              <w:ind w:left="988"/>
              <w:spacing w:before="112" w:line="220" w:lineRule="auto"/>
              <w:rPr/>
            </w:pPr>
            <w:r>
              <w:rPr>
                <w:b/>
                <w:bCs/>
                <w:spacing w:val="1"/>
              </w:rPr>
              <w:t>邮箱</w:t>
            </w:r>
          </w:p>
        </w:tc>
        <w:tc>
          <w:tcPr>
            <w:tcW w:w="1739" w:type="dxa"/>
            <w:vAlign w:val="top"/>
          </w:tcPr>
          <w:p>
            <w:pPr>
              <w:pStyle w:val="TableText"/>
              <w:ind w:left="370"/>
              <w:spacing w:before="112" w:line="220" w:lineRule="auto"/>
              <w:rPr/>
            </w:pPr>
            <w:r>
              <w:rPr>
                <w:b/>
                <w:bCs/>
                <w:spacing w:val="-5"/>
              </w:rPr>
              <w:t>作品名称</w:t>
            </w:r>
          </w:p>
        </w:tc>
        <w:tc>
          <w:tcPr>
            <w:tcW w:w="1609" w:type="dxa"/>
            <w:vAlign w:val="top"/>
          </w:tcPr>
          <w:p>
            <w:pPr>
              <w:pStyle w:val="TableText"/>
              <w:ind w:left="291"/>
              <w:spacing w:before="112" w:line="219" w:lineRule="auto"/>
              <w:rPr/>
            </w:pPr>
            <w:r>
              <w:rPr>
                <w:b/>
                <w:bCs/>
                <w:spacing w:val="-6"/>
              </w:rPr>
              <w:t>参赛选题</w:t>
            </w:r>
          </w:p>
        </w:tc>
        <w:tc>
          <w:tcPr>
            <w:tcW w:w="1424" w:type="dxa"/>
            <w:vAlign w:val="top"/>
          </w:tcPr>
          <w:p>
            <w:pPr>
              <w:pStyle w:val="TableText"/>
              <w:ind w:left="182"/>
              <w:spacing w:before="112" w:line="219" w:lineRule="auto"/>
              <w:rPr/>
            </w:pPr>
            <w:r>
              <w:rPr>
                <w:b/>
                <w:bCs/>
                <w:spacing w:val="-6"/>
              </w:rPr>
              <w:t>指导老师</w:t>
            </w:r>
          </w:p>
        </w:tc>
      </w:tr>
      <w:tr>
        <w:trPr>
          <w:trHeight w:val="688" w:hRule="atLeast"/>
        </w:trPr>
        <w:tc>
          <w:tcPr>
            <w:tcW w:w="8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88" w:hRule="atLeast"/>
        </w:trPr>
        <w:tc>
          <w:tcPr>
            <w:tcW w:w="8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89" w:hRule="atLeast"/>
        </w:trPr>
        <w:tc>
          <w:tcPr>
            <w:tcW w:w="8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18" w:hRule="atLeast"/>
        </w:trPr>
        <w:tc>
          <w:tcPr>
            <w:tcW w:w="8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89" w:hRule="atLeast"/>
        </w:trPr>
        <w:tc>
          <w:tcPr>
            <w:tcW w:w="8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19" w:hRule="atLeast"/>
        </w:trPr>
        <w:tc>
          <w:tcPr>
            <w:tcW w:w="8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84" w:hRule="atLeast"/>
        </w:trPr>
        <w:tc>
          <w:tcPr>
            <w:tcW w:w="8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0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1"/>
          <w:pgSz w:w="16830" w:h="11900"/>
          <w:pgMar w:top="1011" w:right="794" w:bottom="1574" w:left="884" w:header="0" w:footer="1159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tbl>
      <w:tblPr>
        <w:tblStyle w:val="TableNormal"/>
        <w:tblW w:w="8830" w:type="dxa"/>
        <w:tblInd w:w="0" w:type="dxa"/>
        <w:tblLayout w:type="fixed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</w:tblPr>
      <w:tblGrid>
        <w:gridCol w:w="3711"/>
        <w:gridCol w:w="5119"/>
      </w:tblGrid>
      <w:tr>
        <w:trPr>
          <w:trHeight w:val="559" w:hRule="atLeast"/>
        </w:trPr>
        <w:tc>
          <w:tcPr>
            <w:tcW w:w="3711" w:type="dxa"/>
            <w:vAlign w:val="top"/>
            <w:tcBorders>
              <w:bottom w:val="single" w:color="000000" w:sz="6" w:space="0"/>
              <w:top w:val="single" w:color="000000" w:sz="6" w:space="0"/>
            </w:tcBorders>
          </w:tcPr>
          <w:p>
            <w:pPr>
              <w:ind w:left="180"/>
              <w:spacing w:before="149" w:line="216" w:lineRule="auto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z w:val="31"/>
                <w:szCs w:val="31"/>
                <w:spacing w:val="8"/>
              </w:rPr>
              <w:t>浙江省版权局</w:t>
            </w:r>
          </w:p>
        </w:tc>
        <w:tc>
          <w:tcPr>
            <w:tcW w:w="5119" w:type="dxa"/>
            <w:vAlign w:val="top"/>
            <w:tcBorders>
              <w:bottom w:val="single" w:color="000000" w:sz="6" w:space="0"/>
              <w:top w:val="single" w:color="000000" w:sz="6" w:space="0"/>
            </w:tcBorders>
          </w:tcPr>
          <w:p>
            <w:pPr>
              <w:ind w:left="1739"/>
              <w:spacing w:before="148" w:line="215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22"/>
              </w:rPr>
              <w:t>2</w:t>
            </w:r>
            <w:r>
              <w:rPr>
                <w:rFonts w:ascii="FangSong" w:hAnsi="FangSong" w:eastAsia="FangSong" w:cs="FangSong"/>
                <w:sz w:val="28"/>
                <w:szCs w:val="28"/>
                <w:spacing w:val="-56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22"/>
              </w:rPr>
              <w:t>0</w:t>
            </w:r>
            <w:r>
              <w:rPr>
                <w:rFonts w:ascii="FangSong" w:hAnsi="FangSong" w:eastAsia="FangSong" w:cs="FangSong"/>
                <w:sz w:val="28"/>
                <w:szCs w:val="28"/>
                <w:spacing w:val="-54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22"/>
              </w:rPr>
              <w:t>2</w:t>
            </w:r>
            <w:r>
              <w:rPr>
                <w:rFonts w:ascii="FangSong" w:hAnsi="FangSong" w:eastAsia="FangSong" w:cs="FangSong"/>
                <w:sz w:val="28"/>
                <w:szCs w:val="28"/>
                <w:spacing w:val="-53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22"/>
              </w:rPr>
              <w:t>5</w:t>
            </w:r>
            <w:r>
              <w:rPr>
                <w:rFonts w:ascii="FangSong" w:hAnsi="FangSong" w:eastAsia="FangSong" w:cs="FangSong"/>
                <w:sz w:val="28"/>
                <w:szCs w:val="28"/>
                <w:spacing w:val="-43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22"/>
              </w:rPr>
              <w:t>年</w:t>
            </w:r>
            <w:r>
              <w:rPr>
                <w:rFonts w:ascii="FangSong" w:hAnsi="FangSong" w:eastAsia="FangSong" w:cs="FangSong"/>
                <w:sz w:val="28"/>
                <w:szCs w:val="28"/>
                <w:spacing w:val="-59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22"/>
              </w:rPr>
              <w:t>4</w:t>
            </w:r>
            <w:r>
              <w:rPr>
                <w:rFonts w:ascii="FangSong" w:hAnsi="FangSong" w:eastAsia="FangSong" w:cs="FangSong"/>
                <w:sz w:val="28"/>
                <w:szCs w:val="28"/>
                <w:spacing w:val="-37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22"/>
              </w:rPr>
              <w:t>月</w:t>
            </w:r>
            <w:r>
              <w:rPr>
                <w:rFonts w:ascii="FangSong" w:hAnsi="FangSong" w:eastAsia="FangSong" w:cs="FangSong"/>
                <w:sz w:val="28"/>
                <w:szCs w:val="28"/>
                <w:spacing w:val="-54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22"/>
              </w:rPr>
              <w:t>2</w:t>
            </w:r>
            <w:r>
              <w:rPr>
                <w:rFonts w:ascii="FangSong" w:hAnsi="FangSong" w:eastAsia="FangSong" w:cs="FangSong"/>
                <w:sz w:val="28"/>
                <w:szCs w:val="28"/>
                <w:spacing w:val="-55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22"/>
              </w:rPr>
              <w:t>2</w:t>
            </w:r>
            <w:r>
              <w:rPr>
                <w:rFonts w:ascii="FangSong" w:hAnsi="FangSong" w:eastAsia="FangSong" w:cs="FangSong"/>
                <w:sz w:val="28"/>
                <w:szCs w:val="28"/>
                <w:spacing w:val="10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22"/>
              </w:rPr>
              <w:t>日</w:t>
            </w:r>
            <w:r>
              <w:rPr>
                <w:rFonts w:ascii="FangSong" w:hAnsi="FangSong" w:eastAsia="FangSong" w:cs="FangSong"/>
                <w:sz w:val="28"/>
                <w:szCs w:val="28"/>
                <w:spacing w:val="-27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22"/>
              </w:rPr>
              <w:t>印</w:t>
            </w:r>
            <w:r>
              <w:rPr>
                <w:rFonts w:ascii="FangSong" w:hAnsi="FangSong" w:eastAsia="FangSong" w:cs="FangSong"/>
                <w:sz w:val="28"/>
                <w:szCs w:val="28"/>
                <w:spacing w:val="-41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22"/>
              </w:rPr>
              <w:t>发</w:t>
            </w:r>
          </w:p>
        </w:tc>
      </w:tr>
    </w:tbl>
    <w:p>
      <w:pPr>
        <w:ind w:firstLine="6360"/>
        <w:spacing w:line="789" w:lineRule="exact"/>
        <w:rPr/>
      </w:pPr>
      <w:r>
        <w:rPr>
          <w:position w:val="-15"/>
        </w:rPr>
        <w:drawing>
          <wp:inline distT="0" distB="0" distL="0" distR="0">
            <wp:extent cx="1441402" cy="501596"/>
            <wp:effectExtent l="0" t="0" r="0" b="0"/>
            <wp:docPr id="8" name="IM 8"/>
            <wp:cNvGraphicFramePr/>
            <a:graphic>
              <a:graphicData uri="http://schemas.openxmlformats.org/drawingml/2006/picture">
                <pic:pic>
                  <pic:nvPicPr>
                    <pic:cNvPr id="8" name="IM 8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41402" cy="501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w:type="default" r:id="rId12"/>
      <w:pgSz w:w="11900" w:h="16830"/>
      <w:pgMar w:top="1430" w:right="1480" w:bottom="400" w:left="1589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KaiT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EFF" w:usb1="C000785B" w:usb2="00000009" w:usb3="00000000" w:csb0="400001FF" w:csb1="FFFF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809"/>
      <w:spacing w:before="1" w:line="234" w:lineRule="auto"/>
      <w:rPr>
        <w:rFonts w:ascii="SimSun" w:hAnsi="SimSun" w:eastAsia="SimSun" w:cs="SimSun"/>
        <w:sz w:val="30"/>
        <w:szCs w:val="30"/>
      </w:rPr>
    </w:pPr>
    <w:r>
      <w:rPr>
        <w:rFonts w:ascii="SimSun" w:hAnsi="SimSun" w:eastAsia="SimSun" w:cs="SimSun"/>
        <w:sz w:val="30"/>
        <w:szCs w:val="30"/>
        <w:spacing w:val="-4"/>
      </w:rPr>
      <w:t>—1—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14"/>
      <w:spacing w:before="1" w:line="234" w:lineRule="auto"/>
      <w:rPr>
        <w:rFonts w:ascii="SimSun" w:hAnsi="SimSun" w:eastAsia="SimSun" w:cs="SimSun"/>
        <w:sz w:val="30"/>
        <w:szCs w:val="30"/>
      </w:rPr>
    </w:pPr>
    <w:r>
      <w:rPr>
        <w:rFonts w:ascii="SimSun" w:hAnsi="SimSun" w:eastAsia="SimSun" w:cs="SimSun"/>
        <w:sz w:val="30"/>
        <w:szCs w:val="30"/>
        <w:spacing w:val="-4"/>
      </w:rPr>
      <w:t>—2—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534"/>
      <w:spacing w:line="233" w:lineRule="auto"/>
      <w:rPr>
        <w:rFonts w:ascii="SimSun" w:hAnsi="SimSun" w:eastAsia="SimSun" w:cs="SimSun"/>
        <w:sz w:val="31"/>
        <w:szCs w:val="31"/>
      </w:rPr>
    </w:pPr>
    <w:r>
      <w:rPr>
        <w:rFonts w:ascii="SimSun" w:hAnsi="SimSun" w:eastAsia="SimSun" w:cs="SimSun"/>
        <w:sz w:val="31"/>
        <w:szCs w:val="31"/>
        <w:spacing w:val="-7"/>
        <w:w w:val="42"/>
      </w:rPr>
      <w:t>—</w:t>
    </w:r>
    <w:r>
      <w:rPr>
        <w:rFonts w:ascii="SimSun" w:hAnsi="SimSun" w:eastAsia="SimSun" w:cs="SimSun"/>
        <w:sz w:val="31"/>
        <w:szCs w:val="31"/>
        <w:spacing w:val="142"/>
      </w:rPr>
      <w:t xml:space="preserve"> </w:t>
    </w:r>
    <w:r>
      <w:rPr>
        <w:rFonts w:ascii="SimSun" w:hAnsi="SimSun" w:eastAsia="SimSun" w:cs="SimSun"/>
        <w:sz w:val="31"/>
        <w:szCs w:val="31"/>
        <w:spacing w:val="-10"/>
      </w:rPr>
      <w:t>3—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before="1" w:line="234" w:lineRule="auto"/>
      <w:rPr>
        <w:rFonts w:ascii="SimSun" w:hAnsi="SimSun" w:eastAsia="SimSun" w:cs="SimSun"/>
        <w:sz w:val="30"/>
        <w:szCs w:val="30"/>
      </w:rPr>
    </w:pPr>
    <w:r>
      <w:rPr>
        <w:rFonts w:ascii="SimSun" w:hAnsi="SimSun" w:eastAsia="SimSun" w:cs="SimSun"/>
        <w:sz w:val="30"/>
        <w:szCs w:val="30"/>
        <w:spacing w:val="-4"/>
      </w:rPr>
      <w:t>—4—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559"/>
      <w:spacing w:line="233" w:lineRule="auto"/>
      <w:rPr>
        <w:rFonts w:ascii="SimSun" w:hAnsi="SimSun" w:eastAsia="SimSun" w:cs="SimSun"/>
        <w:sz w:val="31"/>
        <w:szCs w:val="31"/>
      </w:rPr>
    </w:pPr>
    <w:r>
      <w:rPr>
        <w:rFonts w:ascii="SimSun" w:hAnsi="SimSun" w:eastAsia="SimSun" w:cs="SimSun"/>
        <w:sz w:val="31"/>
        <w:szCs w:val="31"/>
        <w:spacing w:val="-4"/>
      </w:rPr>
      <w:t>—5—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233" w:lineRule="auto"/>
      <w:rPr>
        <w:rFonts w:ascii="SimSun" w:hAnsi="SimSun" w:eastAsia="SimSun" w:cs="SimSun"/>
        <w:sz w:val="31"/>
        <w:szCs w:val="31"/>
      </w:rPr>
    </w:pPr>
    <w:r>
      <w:rPr>
        <w:rFonts w:ascii="SimSun" w:hAnsi="SimSun" w:eastAsia="SimSun" w:cs="SimSun"/>
        <w:sz w:val="31"/>
        <w:szCs w:val="31"/>
        <w:spacing w:val="-4"/>
      </w:rPr>
      <w:t>—6—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675"/>
      <w:spacing w:before="1" w:line="233" w:lineRule="auto"/>
      <w:rPr>
        <w:rFonts w:ascii="SimSun" w:hAnsi="SimSun" w:eastAsia="SimSun" w:cs="SimSun"/>
        <w:sz w:val="32"/>
        <w:szCs w:val="32"/>
      </w:rPr>
    </w:pPr>
    <w:r>
      <w:rPr>
        <w:rFonts w:ascii="SimSun" w:hAnsi="SimSun" w:eastAsia="SimSun" w:cs="SimSun"/>
        <w:sz w:val="32"/>
        <w:szCs w:val="32"/>
        <w:spacing w:val="-4"/>
      </w:rPr>
      <w:t>—7—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85"/>
      <w:spacing w:before="1" w:line="233" w:lineRule="auto"/>
      <w:rPr>
        <w:rFonts w:ascii="SimSun" w:hAnsi="SimSun" w:eastAsia="SimSun" w:cs="SimSun"/>
        <w:sz w:val="32"/>
        <w:szCs w:val="32"/>
      </w:rPr>
    </w:pPr>
    <w:r>
      <w:rPr>
        <w:rFonts w:ascii="SimSun" w:hAnsi="SimSun" w:eastAsia="SimSun" w:cs="SimSun"/>
        <w:sz w:val="32"/>
        <w:szCs w:val="32"/>
        <w:spacing w:val="-5"/>
        <w:w w:val="33"/>
      </w:rPr>
      <w:t>—</w:t>
    </w:r>
    <w:r>
      <w:rPr>
        <w:rFonts w:ascii="SimSun" w:hAnsi="SimSun" w:eastAsia="SimSun" w:cs="SimSun"/>
        <w:sz w:val="32"/>
        <w:szCs w:val="32"/>
        <w:spacing w:val="98"/>
      </w:rPr>
      <w:t xml:space="preserve"> </w:t>
    </w:r>
    <w:r>
      <w:rPr>
        <w:rFonts w:ascii="SimSun" w:hAnsi="SimSun" w:eastAsia="SimSun" w:cs="SimSun"/>
        <w:sz w:val="32"/>
        <w:szCs w:val="32"/>
        <w:spacing w:val="-7"/>
      </w:rPr>
      <w:t>8—</w:t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31"/>
      <w:szCs w:val="31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26"/>
      <w:szCs w:val="26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6.xml"/><Relationship Id="rId8" Type="http://schemas.openxmlformats.org/officeDocument/2006/relationships/footer" Target="footer5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footer" Target="footer4.xml"/><Relationship Id="rId4" Type="http://schemas.openxmlformats.org/officeDocument/2006/relationships/footer" Target="footer3.xml"/><Relationship Id="rId3" Type="http://schemas.openxmlformats.org/officeDocument/2006/relationships/footer" Target="footer2.xml"/><Relationship Id="rId2" Type="http://schemas.openxmlformats.org/officeDocument/2006/relationships/image" Target="media/image1.jpeg"/><Relationship Id="rId16" Type="http://schemas.openxmlformats.org/officeDocument/2006/relationships/fontTable" Target="fontTable.xml"/><Relationship Id="rId15" Type="http://schemas.openxmlformats.org/officeDocument/2006/relationships/styles" Target="styles.xml"/><Relationship Id="rId14" Type="http://schemas.openxmlformats.org/officeDocument/2006/relationships/settings" Target="settings.xml"/><Relationship Id="rId13" Type="http://schemas.openxmlformats.org/officeDocument/2006/relationships/image" Target="media/image4.jpeg"/><Relationship Id="rId12" Type="http://schemas.openxmlformats.org/officeDocument/2006/relationships/footer" Target="footer9.xml"/><Relationship Id="rId11" Type="http://schemas.openxmlformats.org/officeDocument/2006/relationships/footer" Target="footer8.xml"/><Relationship Id="rId10" Type="http://schemas.openxmlformats.org/officeDocument/2006/relationships/footer" Target="footer7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2025-04-30T08:20:46Z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2025-04-30T08:20:47</vt:filetime>
  </property>
  <property fmtid="{D5CDD505-2E9C-101B-9397-08002B2CF9AE}" pid="4" name="UsrData">
    <vt:lpwstr>68116cdcdf67f30020832f8cwl</vt:lpwstr>
  </property>
</Properties>
</file>