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0656DF">
      <w:pPr>
        <w:spacing w:line="360" w:lineRule="auto"/>
        <w:ind w:firstLine="643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华宸AI智评操作指南-学生版</w:t>
      </w:r>
    </w:p>
    <w:p w14:paraId="2D3F724B">
      <w:pPr>
        <w:spacing w:line="360" w:lineRule="auto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76107372">
      <w:pPr>
        <w:spacing w:line="360" w:lineRule="auto"/>
        <w:ind w:firstLine="643" w:firstLineChars="2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一、登录账号</w:t>
      </w:r>
    </w:p>
    <w:p w14:paraId="7029D233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1.登录网址：https://zhiping.huaczy.com/</w:t>
      </w:r>
    </w:p>
    <w:p w14:paraId="4F219CF7"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2.选择学校：</w:t>
      </w:r>
      <w:r>
        <w:rPr>
          <w:rFonts w:hint="eastAsia" w:ascii="宋体" w:hAnsi="宋体" w:eastAsia="宋体" w:cs="宋体"/>
          <w:sz w:val="24"/>
          <w:lang w:val="en-US" w:eastAsia="zh-CN"/>
        </w:rPr>
        <w:t>温州理工学院</w:t>
      </w:r>
    </w:p>
    <w:p w14:paraId="578F89CB">
      <w:p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用户名及初始密码：学号</w:t>
      </w:r>
    </w:p>
    <w:p w14:paraId="2F274E60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3.登录系统绑定手机号，下次登录可使用手机验证码/密码登录</w:t>
      </w:r>
    </w:p>
    <w:p w14:paraId="11F6774B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</w:t>
      </w:r>
      <w:r>
        <w:rPr>
          <w:rFonts w:hint="eastAsia" w:ascii="宋体" w:hAnsi="宋体" w:eastAsia="宋体" w:cs="宋体"/>
          <w:sz w:val="32"/>
          <w:szCs w:val="32"/>
        </w:rPr>
        <w:t xml:space="preserve">  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二、大模型对话</w:t>
      </w:r>
    </w:p>
    <w:p w14:paraId="374B377D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1、登录系统后，首页交互问答页面可与论文通用大模型进行对话，丰富学习资源。</w:t>
      </w:r>
    </w:p>
    <w:p w14:paraId="5B9C7593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3515" cy="2106930"/>
            <wp:effectExtent l="0" t="0" r="196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66F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（例：如何做开题报告？等等）</w:t>
      </w:r>
    </w:p>
    <w:p w14:paraId="6015CE0C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2、首页右下角点击机器人头像，可与学校专属的制度智能体进行交互问答。如学校相关管理规定、制度等内容（例：学校对于参考文献有什么要求？）</w:t>
      </w:r>
    </w:p>
    <w:p w14:paraId="3F8E84AA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3515" cy="2026285"/>
            <wp:effectExtent l="0" t="0" r="1968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5396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7960" cy="4282440"/>
            <wp:effectExtent l="0" t="0" r="1524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7590">
      <w:pPr>
        <w:spacing w:line="360" w:lineRule="auto"/>
        <w:ind w:firstLine="643" w:firstLineChars="2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三、AI辅助评阅论文</w:t>
      </w:r>
    </w:p>
    <w:p w14:paraId="1BB5E783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1、点击“智能评阅”后点击“上传”即可上传论文</w:t>
      </w:r>
    </w:p>
    <w:p w14:paraId="2C7F4A08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</w:p>
    <w:p w14:paraId="2A47ECA6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2405" cy="2066925"/>
            <wp:effectExtent l="0" t="0" r="444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6A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3B2E57A7">
      <w:pPr>
        <w:numPr>
          <w:ilvl w:val="0"/>
          <w:numId w:val="1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/>
          <w:bCs/>
          <w:color w:val="E54C5E" w:themeColor="accent6"/>
          <w:sz w:val="24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</w:rPr>
        <w:t>上传论文后选择智能体及指导老师（搜索老师姓名），添加文件提交即可</w:t>
      </w:r>
      <w:r>
        <w:rPr>
          <w:rFonts w:hint="eastAsia" w:ascii="宋体" w:hAnsi="宋体" w:eastAsia="宋体" w:cs="宋体"/>
          <w:b/>
          <w:bCs/>
          <w:color w:val="E54C5E" w:themeColor="accent6"/>
          <w:sz w:val="24"/>
          <w14:textFill>
            <w14:solidFill>
              <w14:schemeClr w14:val="accent6"/>
            </w14:solidFill>
          </w14:textFill>
        </w:rPr>
        <w:t>（注：三项服务可一次性使用也可以分开使用，同学们根据自己的需求使用即可。）</w:t>
      </w:r>
    </w:p>
    <w:p w14:paraId="7BE5834C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2405" cy="2940685"/>
            <wp:effectExtent l="0" t="0" r="4445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EE73">
      <w:pPr>
        <w:numPr>
          <w:ilvl w:val="0"/>
          <w:numId w:val="2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AI智评结果预计5-10分钟出结果；AIGC检测结果3分钟；格式检测上传word文档，预计20分钟出结果。</w:t>
      </w:r>
    </w:p>
    <w:p w14:paraId="05CA84BA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评级为A（良好论文）B（合格论文）C（建议修改）D（高危论文）四个等级，各位同学可根据建议情况进行论文自我修改。并在下图红箭头位置导出详细对照报告单。</w:t>
      </w:r>
    </w:p>
    <w:p w14:paraId="455289F8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0500" cy="1980565"/>
            <wp:effectExtent l="0" t="0" r="6350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br w:type="textWrapping"/>
      </w:r>
      <w:r>
        <w:drawing>
          <wp:inline distT="0" distB="0" distL="114300" distR="114300">
            <wp:extent cx="5271135" cy="5067300"/>
            <wp:effectExtent l="0" t="0" r="1905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FC3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4150" cy="2926080"/>
            <wp:effectExtent l="0" t="0" r="3175" b="762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C3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7C029307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09CF76B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770B32F5">
      <w:pPr>
        <w:spacing w:line="360" w:lineRule="auto"/>
        <w:jc w:val="left"/>
      </w:pPr>
      <w:r>
        <w:drawing>
          <wp:inline distT="0" distB="0" distL="114300" distR="114300">
            <wp:extent cx="5264785" cy="2286000"/>
            <wp:effectExtent l="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DC57">
      <w:pPr>
        <w:numPr>
          <w:ilvl w:val="0"/>
          <w:numId w:val="2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如同学们有额外使用的需求，可点击“</w:t>
      </w:r>
      <w:r>
        <w:rPr>
          <w:rFonts w:hint="eastAsia" w:ascii="宋体" w:hAnsi="宋体" w:eastAsia="宋体" w:cs="宋体"/>
          <w:b/>
          <w:bCs/>
          <w:sz w:val="24"/>
        </w:rPr>
        <w:t>个人服务</w:t>
      </w:r>
      <w:r>
        <w:rPr>
          <w:rFonts w:hint="eastAsia" w:ascii="宋体" w:hAnsi="宋体" w:eastAsia="宋体" w:cs="宋体"/>
          <w:sz w:val="24"/>
        </w:rPr>
        <w:t>”自行使用</w:t>
      </w:r>
    </w:p>
    <w:p w14:paraId="1EAB61F1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3675" cy="1979930"/>
            <wp:effectExtent l="0" t="0" r="3175" b="12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A87B">
      <w:pPr>
        <w:spacing w:line="360" w:lineRule="auto"/>
        <w:jc w:val="left"/>
      </w:pPr>
    </w:p>
    <w:p w14:paraId="66175D55">
      <w:pPr>
        <w:spacing w:line="360" w:lineRule="auto"/>
        <w:jc w:val="center"/>
      </w:pPr>
      <w:r>
        <w:drawing>
          <wp:inline distT="0" distB="0" distL="114300" distR="114300">
            <wp:extent cx="2579370" cy="3231515"/>
            <wp:effectExtent l="0" t="0" r="11430" b="196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803D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2F576823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bookmarkStart w:id="0" w:name="_GoBack"/>
      <w:bookmarkEnd w:id="0"/>
    </w:p>
    <w:p w14:paraId="1D769A10">
      <w:pPr>
        <w:pStyle w:val="7"/>
        <w:widowControl/>
        <w:spacing w:line="360" w:lineRule="auto"/>
        <w:rPr>
          <w:rFonts w:hint="eastAsia" w:ascii="宋体" w:hAnsi="宋体" w:eastAsia="宋体" w:cs="宋体"/>
          <w:sz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BBD319">
    <w:pPr>
      <w:pStyle w:val="3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1400" cy="2129790"/>
          <wp:effectExtent l="1209040" t="0" r="1461770" b="0"/>
          <wp:wrapNone/>
          <wp:docPr id="9" name="WordPictureWatermark672939" descr="AI智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72939" descr="AI智评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7391400" cy="21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A77B93"/>
    <w:multiLevelType w:val="singleLevel"/>
    <w:tmpl w:val="F3A77B93"/>
    <w:lvl w:ilvl="0" w:tentative="0">
      <w:start w:val="2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">
    <w:nsid w:val="7DFCA5A3"/>
    <w:multiLevelType w:val="singleLevel"/>
    <w:tmpl w:val="7DFCA5A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VhNDE5ZDBhNGRhZTVhMjY0MTU2M2RiM2FiNzJkNmQifQ=="/>
  </w:docVars>
  <w:rsids>
    <w:rsidRoot w:val="7ABEB7FC"/>
    <w:rsid w:val="00087BD1"/>
    <w:rsid w:val="000F0B38"/>
    <w:rsid w:val="00113BB3"/>
    <w:rsid w:val="001A56C5"/>
    <w:rsid w:val="00306511"/>
    <w:rsid w:val="003A6531"/>
    <w:rsid w:val="00593A68"/>
    <w:rsid w:val="006C1A7F"/>
    <w:rsid w:val="007B1CE4"/>
    <w:rsid w:val="00883E35"/>
    <w:rsid w:val="008876A2"/>
    <w:rsid w:val="008E1A75"/>
    <w:rsid w:val="00B759AE"/>
    <w:rsid w:val="00C90858"/>
    <w:rsid w:val="00CB7411"/>
    <w:rsid w:val="00E923C2"/>
    <w:rsid w:val="00ED2A3E"/>
    <w:rsid w:val="00FB0EB2"/>
    <w:rsid w:val="00FC36F6"/>
    <w:rsid w:val="00FD4DEF"/>
    <w:rsid w:val="00FF0421"/>
    <w:rsid w:val="093E76C7"/>
    <w:rsid w:val="0DA42E2D"/>
    <w:rsid w:val="0F3B4D0F"/>
    <w:rsid w:val="125C471A"/>
    <w:rsid w:val="2026602C"/>
    <w:rsid w:val="2FEF5A38"/>
    <w:rsid w:val="3CF72A41"/>
    <w:rsid w:val="3E386CCF"/>
    <w:rsid w:val="40C1526F"/>
    <w:rsid w:val="47F52ED7"/>
    <w:rsid w:val="495C67D2"/>
    <w:rsid w:val="5354676C"/>
    <w:rsid w:val="55677B00"/>
    <w:rsid w:val="59463033"/>
    <w:rsid w:val="654F3237"/>
    <w:rsid w:val="660364FC"/>
    <w:rsid w:val="66FBCE55"/>
    <w:rsid w:val="6FFE36BB"/>
    <w:rsid w:val="742145AF"/>
    <w:rsid w:val="7556678F"/>
    <w:rsid w:val="75E1341E"/>
    <w:rsid w:val="77664B3C"/>
    <w:rsid w:val="79BFFBE8"/>
    <w:rsid w:val="7ABEB7FC"/>
    <w:rsid w:val="7BF1074D"/>
    <w:rsid w:val="EFE3CACA"/>
    <w:rsid w:val="F7BB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6">
    <w:name w:val="s1"/>
    <w:basedOn w:val="5"/>
    <w:qFormat/>
    <w:uiPriority w:val="0"/>
    <w:rPr>
      <w:rFonts w:ascii="Helvetica" w:hAnsi="Helvetica" w:eastAsia="Helvetica" w:cs="Helvetica"/>
      <w:sz w:val="24"/>
      <w:szCs w:val="24"/>
    </w:rPr>
  </w:style>
  <w:style w:type="paragraph" w:customStyle="1" w:styleId="7">
    <w:name w:val="p1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2B0EE-46B5-4398-B8BB-38F9C5F77D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483</Words>
  <Characters>562</Characters>
  <Lines>4</Lines>
  <Paragraphs>1</Paragraphs>
  <TotalTime>1</TotalTime>
  <ScaleCrop>false</ScaleCrop>
  <LinksUpToDate>false</LinksUpToDate>
  <CharactersWithSpaces>575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2025-03-10T15:15:00Z</dcterms:created>
  <dc:creator>EVANnnn</dc:creator>
  <cp:lastModifiedBy>飞燕</cp:lastModifiedBy>
  <dcterms:modified xsi:type="dcterms:W3CDTF">2025-04-03T06:15:11Z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DC5EB2B7A54143208C657A6BA1DED3A6_13</vt:lpwstr>
  </property>
  <property fmtid="{D5CDD505-2E9C-101B-9397-08002B2CF9AE}" pid="4" name="KSOTemplateDocerSaveRecord">
    <vt:lpwstr>eyJoZGlkIjoiYWMyNzVmZTVjNDE2Y2NhM2QzZmVkZGI3NGVhZWUyY2EiLCJ1c2VySWQiOiIyNjczMDc3NDkifQ==</vt:lpwstr>
  </property>
</Properties>
</file>