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133AF">
      <w:pPr>
        <w:jc w:val="center"/>
        <w:rPr>
          <w:b/>
          <w:sz w:val="36"/>
          <w:szCs w:val="36"/>
        </w:rPr>
      </w:pPr>
      <w:r>
        <w:rPr>
          <w:rFonts w:hint="eastAsia"/>
          <w:b/>
          <w:sz w:val="36"/>
          <w:szCs w:val="36"/>
        </w:rPr>
        <w:t>转专业申请系统操作说明</w:t>
      </w:r>
    </w:p>
    <w:p w14:paraId="7923E6E5">
      <w:pPr>
        <w:rPr>
          <w:rFonts w:asciiTheme="minorEastAsia" w:hAnsiTheme="minorEastAsia"/>
          <w:b/>
          <w:sz w:val="28"/>
          <w:szCs w:val="28"/>
        </w:rPr>
      </w:pPr>
    </w:p>
    <w:p w14:paraId="5AC37D0F">
      <w:pPr>
        <w:rPr>
          <w:rFonts w:asciiTheme="minorEastAsia" w:hAnsiTheme="minorEastAsia"/>
          <w:b/>
          <w:sz w:val="28"/>
          <w:szCs w:val="28"/>
        </w:rPr>
      </w:pPr>
      <w:r>
        <w:rPr>
          <w:rFonts w:hint="eastAsia" w:asciiTheme="minorEastAsia" w:hAnsiTheme="minorEastAsia"/>
          <w:b/>
          <w:sz w:val="28"/>
          <w:szCs w:val="28"/>
        </w:rPr>
        <w:t>第1步：</w:t>
      </w:r>
      <w:r>
        <w:rPr>
          <w:rFonts w:hint="eastAsia" w:asciiTheme="minorEastAsia" w:hAnsiTheme="minorEastAsia"/>
          <w:b/>
          <w:sz w:val="28"/>
          <w:szCs w:val="28"/>
          <w:lang w:val="en-US" w:eastAsia="zh-CN"/>
        </w:rPr>
        <w:t>登录</w:t>
      </w:r>
      <w:r>
        <w:rPr>
          <w:rFonts w:hint="eastAsia" w:asciiTheme="minorEastAsia" w:hAnsiTheme="minorEastAsia"/>
          <w:b/>
          <w:sz w:val="28"/>
          <w:szCs w:val="28"/>
        </w:rPr>
        <w:t>教务</w:t>
      </w:r>
      <w:r>
        <w:rPr>
          <w:rFonts w:asciiTheme="minorEastAsia" w:hAnsiTheme="minorEastAsia"/>
          <w:b/>
          <w:sz w:val="28"/>
          <w:szCs w:val="28"/>
        </w:rPr>
        <w:t>系统</w:t>
      </w:r>
    </w:p>
    <w:p w14:paraId="45DC5D86">
      <w:pPr>
        <w:ind w:firstLine="525" w:firstLineChars="250"/>
        <w:rPr>
          <w:rFonts w:hint="eastAsia"/>
        </w:rPr>
      </w:pPr>
      <w:r>
        <w:rPr>
          <w:rFonts w:hint="eastAsia"/>
        </w:rPr>
        <w:t>登陆温州理工学院学校官网</w:t>
      </w:r>
      <w:r>
        <w:rPr>
          <w:rFonts w:hint="eastAsia"/>
          <w:lang w:eastAsia="zh-CN"/>
        </w:rPr>
        <w:t>（</w:t>
      </w:r>
      <w:r>
        <w:rPr>
          <w:rFonts w:hint="eastAsia"/>
          <w:lang w:val="en-US" w:eastAsia="zh-CN"/>
        </w:rPr>
        <w:t>网址：www.wzut.edu.cn</w:t>
      </w:r>
      <w:r>
        <w:rPr>
          <w:rFonts w:hint="eastAsia"/>
          <w:lang w:eastAsia="zh-CN"/>
        </w:rPr>
        <w:t>）</w:t>
      </w:r>
      <w:r>
        <w:rPr>
          <w:rFonts w:hint="eastAsia"/>
        </w:rPr>
        <w:t>，点击右上方校务大厅，</w:t>
      </w:r>
      <w:r>
        <w:rPr>
          <w:rFonts w:hint="eastAsia"/>
          <w:lang w:eastAsia="zh-CN"/>
        </w:rPr>
        <w:t>（</w:t>
      </w:r>
      <w:r>
        <w:rPr>
          <w:rFonts w:hint="eastAsia"/>
          <w:lang w:val="en-US" w:eastAsia="zh-CN"/>
        </w:rPr>
        <w:t>不在滨海</w:t>
      </w:r>
      <w:r>
        <w:rPr>
          <w:rFonts w:hint="eastAsia"/>
          <w:lang w:eastAsia="zh-CN"/>
        </w:rPr>
        <w:t>）</w:t>
      </w:r>
      <w:r>
        <w:rPr>
          <w:rFonts w:hint="eastAsia"/>
        </w:rPr>
        <w:t>选择非滨海校区。登陆成功后，在应用中选择教务系统。</w:t>
      </w:r>
    </w:p>
    <w:p w14:paraId="4C710C49">
      <w:pPr>
        <w:ind w:firstLine="525" w:firstLineChars="250"/>
      </w:pPr>
      <w:r>
        <w:drawing>
          <wp:inline distT="0" distB="0" distL="114300" distR="114300">
            <wp:extent cx="5273675" cy="451485"/>
            <wp:effectExtent l="0" t="0" r="3175" b="571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5273675" cy="451485"/>
                    </a:xfrm>
                    <a:prstGeom prst="rect">
                      <a:avLst/>
                    </a:prstGeom>
                    <a:noFill/>
                    <a:ln>
                      <a:noFill/>
                    </a:ln>
                  </pic:spPr>
                </pic:pic>
              </a:graphicData>
            </a:graphic>
          </wp:inline>
        </w:drawing>
      </w:r>
    </w:p>
    <w:p w14:paraId="5A95A20C">
      <w:pPr>
        <w:ind w:firstLine="525" w:firstLineChars="250"/>
      </w:pPr>
    </w:p>
    <w:p w14:paraId="21325913">
      <w:pPr>
        <w:ind w:firstLine="525" w:firstLineChars="250"/>
        <w:rPr>
          <w:rFonts w:hint="eastAsia"/>
        </w:rPr>
      </w:pPr>
      <w:r>
        <w:drawing>
          <wp:inline distT="0" distB="0" distL="114300" distR="114300">
            <wp:extent cx="5273040" cy="1598295"/>
            <wp:effectExtent l="0" t="0" r="3810" b="190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273040" cy="1598295"/>
                    </a:xfrm>
                    <a:prstGeom prst="rect">
                      <a:avLst/>
                    </a:prstGeom>
                    <a:noFill/>
                    <a:ln>
                      <a:noFill/>
                    </a:ln>
                  </pic:spPr>
                </pic:pic>
              </a:graphicData>
            </a:graphic>
          </wp:inline>
        </w:drawing>
      </w:r>
    </w:p>
    <w:p w14:paraId="580B21A0">
      <w:pPr>
        <w:ind w:firstLine="525" w:firstLineChars="250"/>
        <w:rPr>
          <w:rFonts w:hint="eastAsia"/>
        </w:rPr>
      </w:pPr>
      <w:r>
        <w:drawing>
          <wp:inline distT="0" distB="0" distL="114300" distR="114300">
            <wp:extent cx="5263515" cy="1466215"/>
            <wp:effectExtent l="0" t="0" r="13335" b="63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5263515" cy="1466215"/>
                    </a:xfrm>
                    <a:prstGeom prst="rect">
                      <a:avLst/>
                    </a:prstGeom>
                    <a:noFill/>
                    <a:ln>
                      <a:noFill/>
                    </a:ln>
                  </pic:spPr>
                </pic:pic>
              </a:graphicData>
            </a:graphic>
          </wp:inline>
        </w:drawing>
      </w:r>
    </w:p>
    <w:p w14:paraId="099C0BB9">
      <w:pPr>
        <w:ind w:firstLine="420" w:firstLineChars="200"/>
        <w:rPr>
          <w:rFonts w:hint="eastAsia"/>
          <w:lang w:eastAsia="zh-CN"/>
        </w:rPr>
      </w:pPr>
      <w:r>
        <w:rPr>
          <w:rFonts w:hint="eastAsia"/>
        </w:rPr>
        <w:t>通过学校统一身份认证平台账号和密码（也可以使用手机验证码或者钉钉扫码</w:t>
      </w:r>
      <w:r>
        <w:rPr>
          <w:rFonts w:hint="eastAsia"/>
          <w:lang w:eastAsia="zh-CN"/>
        </w:rPr>
        <w:t>）</w:t>
      </w:r>
      <w:r>
        <w:rPr>
          <w:rFonts w:hint="eastAsia"/>
        </w:rPr>
        <w:t>登录。如忘记统一身份认证平台密码可先通过忘记密码自行修改密码后登录</w:t>
      </w:r>
      <w:r>
        <w:rPr>
          <w:rFonts w:hint="eastAsia"/>
          <w:lang w:eastAsia="zh-CN"/>
        </w:rPr>
        <w:t>。若仍无法登录，可联系二级学院教学秘书。</w:t>
      </w:r>
    </w:p>
    <w:p w14:paraId="291054FC">
      <w:pPr>
        <w:ind w:firstLine="420" w:firstLineChars="200"/>
        <w:rPr>
          <w:rFonts w:hint="eastAsia"/>
          <w:lang w:eastAsia="zh-CN"/>
        </w:rPr>
      </w:pPr>
    </w:p>
    <w:p w14:paraId="24267F58">
      <w:pPr>
        <w:rPr>
          <w:rFonts w:asciiTheme="minorEastAsia" w:hAnsiTheme="minorEastAsia"/>
          <w:b/>
          <w:sz w:val="28"/>
          <w:szCs w:val="28"/>
        </w:rPr>
      </w:pPr>
    </w:p>
    <w:p w14:paraId="31CD33AA">
      <w:pPr>
        <w:rPr>
          <w:rFonts w:asciiTheme="minorEastAsia" w:hAnsiTheme="minorEastAsia"/>
          <w:b/>
          <w:sz w:val="28"/>
          <w:szCs w:val="28"/>
        </w:rPr>
      </w:pPr>
      <w:r>
        <w:rPr>
          <w:rFonts w:hint="eastAsia" w:asciiTheme="minorEastAsia" w:hAnsiTheme="minorEastAsia"/>
          <w:b/>
          <w:sz w:val="28"/>
          <w:szCs w:val="28"/>
        </w:rPr>
        <w:t>第</w:t>
      </w:r>
      <w:r>
        <w:rPr>
          <w:rFonts w:hint="eastAsia" w:asciiTheme="minorEastAsia" w:hAnsiTheme="minorEastAsia"/>
          <w:b/>
          <w:sz w:val="28"/>
          <w:szCs w:val="28"/>
          <w:lang w:val="en-US" w:eastAsia="zh-CN"/>
        </w:rPr>
        <w:t>2</w:t>
      </w:r>
      <w:r>
        <w:rPr>
          <w:rFonts w:asciiTheme="minorEastAsia" w:hAnsiTheme="minorEastAsia"/>
          <w:b/>
          <w:sz w:val="28"/>
          <w:szCs w:val="28"/>
        </w:rPr>
        <w:t>步：</w:t>
      </w:r>
      <w:r>
        <w:rPr>
          <w:rFonts w:hint="eastAsia" w:asciiTheme="minorEastAsia" w:hAnsiTheme="minorEastAsia"/>
          <w:b/>
          <w:sz w:val="28"/>
          <w:szCs w:val="28"/>
        </w:rPr>
        <w:t>选择菜单项</w:t>
      </w:r>
      <w:r>
        <w:rPr>
          <w:rFonts w:asciiTheme="minorEastAsia" w:hAnsiTheme="minorEastAsia"/>
          <w:b/>
          <w:sz w:val="28"/>
          <w:szCs w:val="28"/>
        </w:rPr>
        <w:t>“</w:t>
      </w:r>
      <w:r>
        <w:rPr>
          <w:rFonts w:hint="eastAsia" w:asciiTheme="minorEastAsia" w:hAnsiTheme="minorEastAsia"/>
          <w:b/>
          <w:sz w:val="28"/>
          <w:szCs w:val="28"/>
        </w:rPr>
        <w:t>报名</w:t>
      </w:r>
      <w:r>
        <w:rPr>
          <w:rFonts w:asciiTheme="minorEastAsia" w:hAnsiTheme="minorEastAsia"/>
          <w:b/>
          <w:sz w:val="28"/>
          <w:szCs w:val="28"/>
        </w:rPr>
        <w:t>申请”——“</w:t>
      </w:r>
      <w:r>
        <w:rPr>
          <w:rFonts w:hint="eastAsia" w:asciiTheme="minorEastAsia" w:hAnsiTheme="minorEastAsia"/>
          <w:b/>
          <w:sz w:val="28"/>
          <w:szCs w:val="28"/>
        </w:rPr>
        <w:t>学生</w:t>
      </w:r>
      <w:r>
        <w:rPr>
          <w:rFonts w:asciiTheme="minorEastAsia" w:hAnsiTheme="minorEastAsia"/>
          <w:b/>
          <w:sz w:val="28"/>
          <w:szCs w:val="28"/>
        </w:rPr>
        <w:t>转专业申请”</w:t>
      </w:r>
    </w:p>
    <w:p w14:paraId="3851DDC2">
      <w:r>
        <w:rPr>
          <w:rFonts w:hint="eastAsia"/>
        </w:rPr>
        <w:drawing>
          <wp:inline distT="0" distB="0" distL="114300" distR="114300">
            <wp:extent cx="3870960" cy="2708910"/>
            <wp:effectExtent l="0" t="0" r="15240" b="15240"/>
            <wp:docPr id="7" name="图片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
                    <pic:cNvPicPr>
                      <a:picLocks noChangeAspect="1"/>
                    </pic:cNvPicPr>
                  </pic:nvPicPr>
                  <pic:blipFill>
                    <a:blip r:embed="rId7"/>
                    <a:stretch>
                      <a:fillRect/>
                    </a:stretch>
                  </pic:blipFill>
                  <pic:spPr>
                    <a:xfrm>
                      <a:off x="0" y="0"/>
                      <a:ext cx="3870960" cy="2708910"/>
                    </a:xfrm>
                    <a:prstGeom prst="rect">
                      <a:avLst/>
                    </a:prstGeom>
                  </pic:spPr>
                </pic:pic>
              </a:graphicData>
            </a:graphic>
          </wp:inline>
        </w:drawing>
      </w:r>
    </w:p>
    <w:p w14:paraId="33FA24F7">
      <w:pPr>
        <w:rPr>
          <w:rFonts w:hint="eastAsia" w:asciiTheme="minorEastAsia" w:hAnsiTheme="minorEastAsia"/>
          <w:b/>
          <w:sz w:val="28"/>
          <w:szCs w:val="28"/>
        </w:rPr>
      </w:pPr>
    </w:p>
    <w:p w14:paraId="1EF38EBA">
      <w:pPr>
        <w:rPr>
          <w:rFonts w:asciiTheme="minorEastAsia" w:hAnsiTheme="minorEastAsia"/>
          <w:b/>
          <w:sz w:val="28"/>
          <w:szCs w:val="28"/>
        </w:rPr>
      </w:pPr>
      <w:r>
        <w:rPr>
          <w:rFonts w:hint="eastAsia" w:asciiTheme="minorEastAsia" w:hAnsiTheme="minorEastAsia"/>
          <w:b/>
          <w:sz w:val="28"/>
          <w:szCs w:val="28"/>
        </w:rPr>
        <w:t>第</w:t>
      </w:r>
      <w:r>
        <w:rPr>
          <w:rFonts w:hint="eastAsia" w:asciiTheme="minorEastAsia" w:hAnsiTheme="minorEastAsia"/>
          <w:b/>
          <w:sz w:val="28"/>
          <w:szCs w:val="28"/>
          <w:lang w:val="en-US" w:eastAsia="zh-CN"/>
        </w:rPr>
        <w:t>3</w:t>
      </w:r>
      <w:r>
        <w:rPr>
          <w:rFonts w:hint="eastAsia" w:asciiTheme="minorEastAsia" w:hAnsiTheme="minorEastAsia"/>
          <w:b/>
          <w:sz w:val="28"/>
          <w:szCs w:val="28"/>
        </w:rPr>
        <w:t>步</w:t>
      </w:r>
      <w:r>
        <w:rPr>
          <w:rFonts w:asciiTheme="minorEastAsia" w:hAnsiTheme="minorEastAsia"/>
          <w:b/>
          <w:sz w:val="28"/>
          <w:szCs w:val="28"/>
        </w:rPr>
        <w:t>：进入申请界面。点击</w:t>
      </w:r>
      <w:r>
        <w:rPr>
          <w:rFonts w:hint="eastAsia" w:asciiTheme="minorEastAsia" w:hAnsiTheme="minorEastAsia"/>
          <w:b/>
          <w:sz w:val="28"/>
          <w:szCs w:val="28"/>
        </w:rPr>
        <w:t>上方</w:t>
      </w:r>
      <w:r>
        <w:rPr>
          <w:rFonts w:asciiTheme="minorEastAsia" w:hAnsiTheme="minorEastAsia"/>
          <w:b/>
          <w:sz w:val="28"/>
          <w:szCs w:val="28"/>
        </w:rPr>
        <w:t>“</w:t>
      </w:r>
      <w:r>
        <w:rPr>
          <w:rFonts w:hint="eastAsia" w:asciiTheme="minorEastAsia" w:hAnsiTheme="minorEastAsia"/>
          <w:b/>
          <w:sz w:val="28"/>
          <w:szCs w:val="28"/>
        </w:rPr>
        <w:t>申报</w:t>
      </w:r>
      <w:r>
        <w:rPr>
          <w:rFonts w:asciiTheme="minorEastAsia" w:hAnsiTheme="minorEastAsia"/>
          <w:b/>
          <w:sz w:val="28"/>
          <w:szCs w:val="28"/>
        </w:rPr>
        <w:t>”</w:t>
      </w:r>
      <w:r>
        <w:rPr>
          <w:rFonts w:hint="eastAsia" w:asciiTheme="minorEastAsia" w:hAnsiTheme="minorEastAsia"/>
          <w:b/>
          <w:sz w:val="28"/>
          <w:szCs w:val="28"/>
        </w:rPr>
        <w:t>按钮，</w:t>
      </w:r>
      <w:r>
        <w:rPr>
          <w:rFonts w:asciiTheme="minorEastAsia" w:hAnsiTheme="minorEastAsia"/>
          <w:b/>
          <w:sz w:val="28"/>
          <w:szCs w:val="28"/>
        </w:rPr>
        <w:t>打开信息填写页面。</w:t>
      </w:r>
    </w:p>
    <w:p w14:paraId="40B7BDA4">
      <w:r>
        <w:drawing>
          <wp:inline distT="0" distB="0" distL="0" distR="0">
            <wp:extent cx="5274310" cy="168529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74310" cy="1685290"/>
                    </a:xfrm>
                    <a:prstGeom prst="rect">
                      <a:avLst/>
                    </a:prstGeom>
                  </pic:spPr>
                </pic:pic>
              </a:graphicData>
            </a:graphic>
          </wp:inline>
        </w:drawing>
      </w:r>
    </w:p>
    <w:p w14:paraId="26FBAF69">
      <w:pPr>
        <w:rPr>
          <w:rFonts w:hint="eastAsia" w:asciiTheme="minorEastAsia" w:hAnsiTheme="minorEastAsia"/>
          <w:b/>
          <w:sz w:val="28"/>
          <w:szCs w:val="28"/>
        </w:rPr>
      </w:pPr>
    </w:p>
    <w:p w14:paraId="52C20D21">
      <w:r>
        <w:rPr>
          <w:rFonts w:hint="eastAsia" w:asciiTheme="minorEastAsia" w:hAnsiTheme="minorEastAsia"/>
          <w:b/>
          <w:sz w:val="28"/>
          <w:szCs w:val="28"/>
        </w:rPr>
        <w:t>第</w:t>
      </w:r>
      <w:r>
        <w:rPr>
          <w:rFonts w:hint="eastAsia" w:asciiTheme="minorEastAsia" w:hAnsiTheme="minorEastAsia"/>
          <w:b/>
          <w:sz w:val="28"/>
          <w:szCs w:val="28"/>
          <w:lang w:val="en-US" w:eastAsia="zh-CN"/>
        </w:rPr>
        <w:t>4</w:t>
      </w:r>
      <w:r>
        <w:rPr>
          <w:rFonts w:asciiTheme="minorEastAsia" w:hAnsiTheme="minorEastAsia"/>
          <w:b/>
          <w:sz w:val="28"/>
          <w:szCs w:val="28"/>
        </w:rPr>
        <w:t>步：</w:t>
      </w:r>
      <w:r>
        <w:rPr>
          <w:rFonts w:hint="eastAsia" w:asciiTheme="minorEastAsia" w:hAnsiTheme="minorEastAsia"/>
          <w:b/>
          <w:sz w:val="28"/>
          <w:szCs w:val="28"/>
        </w:rPr>
        <w:t>填写</w:t>
      </w:r>
      <w:r>
        <w:rPr>
          <w:rFonts w:asciiTheme="minorEastAsia" w:hAnsiTheme="minorEastAsia"/>
          <w:b/>
          <w:sz w:val="28"/>
          <w:szCs w:val="28"/>
        </w:rPr>
        <w:t>转专业申请信息</w:t>
      </w:r>
    </w:p>
    <w:p w14:paraId="02612AA3">
      <w:r>
        <w:rPr>
          <w:rFonts w:hint="eastAsia"/>
        </w:rPr>
        <w:drawing>
          <wp:inline distT="0" distB="0" distL="114300" distR="114300">
            <wp:extent cx="4850130" cy="2557145"/>
            <wp:effectExtent l="0" t="0" r="7620" b="14605"/>
            <wp:docPr id="17" name="图片 1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5"/>
                    <pic:cNvPicPr>
                      <a:picLocks noChangeAspect="1"/>
                    </pic:cNvPicPr>
                  </pic:nvPicPr>
                  <pic:blipFill>
                    <a:blip r:embed="rId9"/>
                    <a:stretch>
                      <a:fillRect/>
                    </a:stretch>
                  </pic:blipFill>
                  <pic:spPr>
                    <a:xfrm>
                      <a:off x="0" y="0"/>
                      <a:ext cx="4850130" cy="2557145"/>
                    </a:xfrm>
                    <a:prstGeom prst="rect">
                      <a:avLst/>
                    </a:prstGeom>
                  </pic:spPr>
                </pic:pic>
              </a:graphicData>
            </a:graphic>
          </wp:inline>
        </w:drawing>
      </w:r>
    </w:p>
    <w:p w14:paraId="76F0A053">
      <w:r>
        <w:rPr>
          <w:rFonts w:hint="eastAsia"/>
        </w:rPr>
        <w:t>根据页面要求选择转入学院、专业、专业方向、申请理由，并上传所需附件</w:t>
      </w:r>
      <w:r>
        <w:rPr>
          <w:rFonts w:hint="eastAsia"/>
          <w:lang w:eastAsia="zh-CN"/>
        </w:rPr>
        <w:t>（如有）</w:t>
      </w:r>
      <w:r>
        <w:rPr>
          <w:rFonts w:hint="eastAsia"/>
        </w:rPr>
        <w:t>。确认无误后点击“保存草稿”。</w:t>
      </w:r>
    </w:p>
    <w:p w14:paraId="1CEDA7A4">
      <w:pPr>
        <w:numPr>
          <w:ilvl w:val="0"/>
          <w:numId w:val="1"/>
        </w:numPr>
      </w:pPr>
      <w:r>
        <w:rPr>
          <w:rFonts w:hint="eastAsia"/>
        </w:rPr>
        <w:t>如果</w:t>
      </w:r>
      <w:r>
        <w:t>不符合</w:t>
      </w:r>
      <w:r>
        <w:rPr>
          <w:rFonts w:hint="eastAsia"/>
        </w:rPr>
        <w:t>申报</w:t>
      </w:r>
      <w:r>
        <w:t>专业的接收条件，</w:t>
      </w:r>
      <w:r>
        <w:rPr>
          <w:rFonts w:hint="eastAsia"/>
        </w:rPr>
        <w:t>“确定”之后</w:t>
      </w:r>
      <w:r>
        <w:t>，将弹出提示窗口，无法申报</w:t>
      </w:r>
      <w:r>
        <w:rPr>
          <w:rFonts w:hint="eastAsia"/>
        </w:rPr>
        <w:t>所选</w:t>
      </w:r>
      <w:r>
        <w:t>专业。</w:t>
      </w:r>
      <w:r>
        <w:rPr>
          <w:rFonts w:hint="eastAsia"/>
        </w:rPr>
        <w:t>请重新</w:t>
      </w:r>
      <w:r>
        <w:t>选择自己</w:t>
      </w:r>
      <w:r>
        <w:rPr>
          <w:rFonts w:hint="eastAsia"/>
        </w:rPr>
        <w:t>符合</w:t>
      </w:r>
      <w:r>
        <w:t>条件的专业</w:t>
      </w:r>
      <w:r>
        <w:rPr>
          <w:rFonts w:hint="eastAsia"/>
        </w:rPr>
        <w:t>进行</w:t>
      </w:r>
      <w:r>
        <w:t>申报。</w:t>
      </w:r>
    </w:p>
    <w:p w14:paraId="03D95655">
      <w:r>
        <w:rPr>
          <w:rFonts w:hint="eastAsia"/>
        </w:rPr>
        <w:drawing>
          <wp:inline distT="0" distB="0" distL="114300" distR="114300">
            <wp:extent cx="1708150" cy="949960"/>
            <wp:effectExtent l="0" t="0" r="6350" b="2540"/>
            <wp:docPr id="15" name="图片 15"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5-1"/>
                    <pic:cNvPicPr>
                      <a:picLocks noChangeAspect="1"/>
                    </pic:cNvPicPr>
                  </pic:nvPicPr>
                  <pic:blipFill>
                    <a:blip r:embed="rId10"/>
                    <a:stretch>
                      <a:fillRect/>
                    </a:stretch>
                  </pic:blipFill>
                  <pic:spPr>
                    <a:xfrm>
                      <a:off x="0" y="0"/>
                      <a:ext cx="1708150" cy="949960"/>
                    </a:xfrm>
                    <a:prstGeom prst="rect">
                      <a:avLst/>
                    </a:prstGeom>
                  </pic:spPr>
                </pic:pic>
              </a:graphicData>
            </a:graphic>
          </wp:inline>
        </w:drawing>
      </w:r>
    </w:p>
    <w:p w14:paraId="1F4676B9">
      <w:pPr>
        <w:rPr>
          <w:rFonts w:hint="eastAsia" w:eastAsiaTheme="minorEastAsia"/>
          <w:lang w:eastAsia="zh-CN"/>
        </w:rPr>
      </w:pPr>
      <w:r>
        <w:rPr>
          <w:rFonts w:hint="eastAsia"/>
        </w:rPr>
        <w:t>（2）如果</w:t>
      </w:r>
      <w:r>
        <w:t>成绩符合条件，点击“</w:t>
      </w:r>
      <w:r>
        <w:rPr>
          <w:rFonts w:hint="eastAsia"/>
        </w:rPr>
        <w:t>保存草稿</w:t>
      </w:r>
      <w:r>
        <w:t>”</w:t>
      </w:r>
      <w:r>
        <w:rPr>
          <w:rFonts w:hint="eastAsia"/>
        </w:rPr>
        <w:t>之后</w:t>
      </w:r>
      <w:r>
        <w:t>，将保存提交的申请。</w:t>
      </w:r>
      <w:r>
        <w:rPr>
          <w:rFonts w:hint="eastAsia" w:eastAsiaTheme="minorEastAsia"/>
          <w:lang w:eastAsia="zh-CN"/>
        </w:rPr>
        <w:drawing>
          <wp:inline distT="0" distB="0" distL="114300" distR="114300">
            <wp:extent cx="4407535" cy="2324100"/>
            <wp:effectExtent l="0" t="0" r="12065" b="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11"/>
                    <a:stretch>
                      <a:fillRect/>
                    </a:stretch>
                  </pic:blipFill>
                  <pic:spPr>
                    <a:xfrm>
                      <a:off x="0" y="0"/>
                      <a:ext cx="4407535" cy="2324100"/>
                    </a:xfrm>
                    <a:prstGeom prst="rect">
                      <a:avLst/>
                    </a:prstGeom>
                  </pic:spPr>
                </pic:pic>
              </a:graphicData>
            </a:graphic>
          </wp:inline>
        </w:drawing>
      </w:r>
    </w:p>
    <w:p w14:paraId="316172D5">
      <w:r>
        <w:rPr>
          <w:rFonts w:hint="eastAsia"/>
        </w:rPr>
        <w:t>（3）如果</w:t>
      </w:r>
      <w:r>
        <w:t>要修改申请信息，请选</w:t>
      </w:r>
      <w:r>
        <w:rPr>
          <w:rFonts w:hint="eastAsia"/>
        </w:rPr>
        <w:t>中</w:t>
      </w:r>
      <w:r>
        <w:t>记录，点击</w:t>
      </w:r>
      <w:r>
        <w:rPr>
          <w:rFonts w:hint="eastAsia"/>
        </w:rPr>
        <w:t>上方的</w:t>
      </w:r>
      <w:r>
        <w:t>“</w:t>
      </w:r>
      <w:r>
        <w:rPr>
          <w:rFonts w:hint="eastAsia"/>
        </w:rPr>
        <w:t>修改</w:t>
      </w:r>
      <w:r>
        <w:t>”</w:t>
      </w:r>
      <w:r>
        <w:rPr>
          <w:rFonts w:hint="eastAsia"/>
        </w:rPr>
        <w:t>按钮</w:t>
      </w:r>
      <w:r>
        <w:t>，进行修改。</w:t>
      </w:r>
    </w:p>
    <w:p w14:paraId="1BC312C2">
      <w:pPr>
        <w:rPr>
          <w:rFonts w:hint="eastAsia" w:eastAsiaTheme="minorEastAsia"/>
          <w:lang w:eastAsia="zh-CN"/>
        </w:rPr>
      </w:pPr>
      <w:r>
        <w:rPr>
          <w:rFonts w:hint="eastAsia" w:eastAsiaTheme="minorEastAsia"/>
          <w:lang w:eastAsia="zh-CN"/>
        </w:rPr>
        <w:drawing>
          <wp:inline distT="0" distB="0" distL="114300" distR="114300">
            <wp:extent cx="4473575" cy="2358390"/>
            <wp:effectExtent l="0" t="0" r="3175" b="3810"/>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12"/>
                    <a:stretch>
                      <a:fillRect/>
                    </a:stretch>
                  </pic:blipFill>
                  <pic:spPr>
                    <a:xfrm>
                      <a:off x="0" y="0"/>
                      <a:ext cx="4473575" cy="2358390"/>
                    </a:xfrm>
                    <a:prstGeom prst="rect">
                      <a:avLst/>
                    </a:prstGeom>
                  </pic:spPr>
                </pic:pic>
              </a:graphicData>
            </a:graphic>
          </wp:inline>
        </w:drawing>
      </w:r>
    </w:p>
    <w:p w14:paraId="60161230">
      <w:pPr>
        <w:numPr>
          <w:ilvl w:val="0"/>
          <w:numId w:val="2"/>
        </w:numPr>
      </w:pPr>
      <w:r>
        <w:rPr>
          <w:rFonts w:hint="eastAsia"/>
        </w:rPr>
        <w:t>信息</w:t>
      </w:r>
      <w:r>
        <w:t>无误后，</w:t>
      </w:r>
      <w:r>
        <w:rPr>
          <w:rFonts w:hint="eastAsia"/>
        </w:rPr>
        <w:t>选中志愿记录，</w:t>
      </w:r>
      <w:r>
        <w:t>点击“</w:t>
      </w:r>
      <w:r>
        <w:rPr>
          <w:rFonts w:hint="eastAsia"/>
        </w:rPr>
        <w:t>提交</w:t>
      </w:r>
      <w:r>
        <w:t>”</w:t>
      </w:r>
      <w:r>
        <w:rPr>
          <w:rFonts w:hint="eastAsia"/>
        </w:rPr>
        <w:t>按钮</w:t>
      </w:r>
      <w:r>
        <w:t>，提交申请。</w:t>
      </w:r>
      <w:r>
        <w:rPr>
          <w:rFonts w:hint="eastAsia"/>
        </w:rPr>
        <w:t>系统</w:t>
      </w:r>
      <w:r>
        <w:t>里面一定要提交，否则无法系统审核</w:t>
      </w:r>
      <w:r>
        <w:rPr>
          <w:rFonts w:hint="eastAsia"/>
        </w:rPr>
        <w:t>，</w:t>
      </w:r>
      <w:r>
        <w:t>视为未申请。</w:t>
      </w:r>
    </w:p>
    <w:p w14:paraId="1098AD7A">
      <w:pPr>
        <w:rPr>
          <w:rFonts w:hint="eastAsia" w:eastAsiaTheme="minorEastAsia"/>
          <w:lang w:eastAsia="zh-CN"/>
        </w:rPr>
      </w:pPr>
      <w:r>
        <w:rPr>
          <w:rFonts w:hint="eastAsia" w:eastAsiaTheme="minorEastAsia"/>
          <w:lang w:eastAsia="zh-CN"/>
        </w:rPr>
        <w:drawing>
          <wp:inline distT="0" distB="0" distL="114300" distR="114300">
            <wp:extent cx="4227830" cy="2229485"/>
            <wp:effectExtent l="0" t="0" r="1270" b="1841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13"/>
                    <a:stretch>
                      <a:fillRect/>
                    </a:stretch>
                  </pic:blipFill>
                  <pic:spPr>
                    <a:xfrm>
                      <a:off x="0" y="0"/>
                      <a:ext cx="4227830" cy="2229485"/>
                    </a:xfrm>
                    <a:prstGeom prst="rect">
                      <a:avLst/>
                    </a:prstGeom>
                  </pic:spPr>
                </pic:pic>
              </a:graphicData>
            </a:graphic>
          </wp:inline>
        </w:drawing>
      </w:r>
    </w:p>
    <w:p w14:paraId="788B806F"/>
    <w:p w14:paraId="247F1F68">
      <w:r>
        <w:rPr>
          <w:rFonts w:hint="eastAsia"/>
        </w:rPr>
        <w:t>（5）提交</w:t>
      </w:r>
      <w:r>
        <w:t>之后，</w:t>
      </w:r>
      <w:r>
        <w:rPr>
          <w:rFonts w:hint="eastAsia"/>
        </w:rPr>
        <w:t>审核</w:t>
      </w:r>
      <w:r>
        <w:t>状态为“</w:t>
      </w:r>
      <w:r>
        <w:rPr>
          <w:rFonts w:hint="eastAsia"/>
        </w:rPr>
        <w:t>待审核</w:t>
      </w:r>
      <w:r>
        <w:t>”</w:t>
      </w:r>
      <w:r>
        <w:rPr>
          <w:rFonts w:hint="eastAsia"/>
        </w:rPr>
        <w:t>时，</w:t>
      </w:r>
      <w:r>
        <w:t>还可以</w:t>
      </w:r>
      <w:r>
        <w:rPr>
          <w:rFonts w:hint="eastAsia"/>
        </w:rPr>
        <w:t>选择记录，点击</w:t>
      </w:r>
      <w:r>
        <w:t>“</w:t>
      </w:r>
      <w:r>
        <w:rPr>
          <w:rFonts w:hint="eastAsia"/>
        </w:rPr>
        <w:t>撤销</w:t>
      </w:r>
      <w:r>
        <w:t>申请”</w:t>
      </w:r>
      <w:r>
        <w:rPr>
          <w:rFonts w:hint="eastAsia"/>
        </w:rPr>
        <w:t>，</w:t>
      </w:r>
      <w:r>
        <w:t>再</w:t>
      </w:r>
      <w:r>
        <w:rPr>
          <w:rFonts w:hint="eastAsia"/>
        </w:rPr>
        <w:t>次</w:t>
      </w:r>
      <w:r>
        <w:t>进行修改</w:t>
      </w:r>
      <w:r>
        <w:rPr>
          <w:rFonts w:hint="eastAsia"/>
        </w:rPr>
        <w:t>及</w:t>
      </w:r>
      <w:r>
        <w:t>提交。</w:t>
      </w:r>
    </w:p>
    <w:p w14:paraId="398F128D">
      <w:pPr>
        <w:rPr>
          <w:rFonts w:hint="eastAsia" w:eastAsiaTheme="minorEastAsia"/>
          <w:lang w:eastAsia="zh-CN"/>
        </w:rPr>
      </w:pPr>
      <w:r>
        <w:rPr>
          <w:rFonts w:hint="eastAsia" w:eastAsiaTheme="minorEastAsia"/>
          <w:lang w:eastAsia="zh-CN"/>
        </w:rPr>
        <w:drawing>
          <wp:inline distT="0" distB="0" distL="114300" distR="114300">
            <wp:extent cx="5271770" cy="2779395"/>
            <wp:effectExtent l="0" t="0" r="5080" b="1905"/>
            <wp:docPr id="8" name="图片 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
                    <pic:cNvPicPr>
                      <a:picLocks noChangeAspect="1"/>
                    </pic:cNvPicPr>
                  </pic:nvPicPr>
                  <pic:blipFill>
                    <a:blip r:embed="rId14"/>
                    <a:stretch>
                      <a:fillRect/>
                    </a:stretch>
                  </pic:blipFill>
                  <pic:spPr>
                    <a:xfrm>
                      <a:off x="0" y="0"/>
                      <a:ext cx="5271770" cy="2779395"/>
                    </a:xfrm>
                    <a:prstGeom prst="rect">
                      <a:avLst/>
                    </a:prstGeom>
                  </pic:spPr>
                </pic:pic>
              </a:graphicData>
            </a:graphic>
          </wp:inline>
        </w:drawing>
      </w:r>
    </w:p>
    <w:p w14:paraId="6391EDF8">
      <w:r>
        <w:rPr>
          <w:rFonts w:hint="eastAsia"/>
        </w:rPr>
        <w:t>（6）未</w:t>
      </w:r>
      <w:r>
        <w:t>提交的申请，如果不需要的话，可以“</w:t>
      </w:r>
      <w:r>
        <w:rPr>
          <w:rFonts w:hint="eastAsia"/>
        </w:rPr>
        <w:t>取消</w:t>
      </w:r>
      <w:r>
        <w:t>申</w:t>
      </w:r>
      <w:r>
        <w:rPr>
          <w:rFonts w:hint="eastAsia"/>
        </w:rPr>
        <w:t>报</w:t>
      </w:r>
      <w:r>
        <w:t>”</w:t>
      </w:r>
      <w:r>
        <w:rPr>
          <w:rFonts w:hint="eastAsia"/>
        </w:rPr>
        <w:t>，</w:t>
      </w:r>
      <w:r>
        <w:t>删除</w:t>
      </w:r>
      <w:r>
        <w:rPr>
          <w:rFonts w:hint="eastAsia"/>
        </w:rPr>
        <w:t>该条</w:t>
      </w:r>
      <w:r>
        <w:t>记录</w:t>
      </w:r>
      <w:r>
        <w:rPr>
          <w:rFonts w:hint="eastAsia"/>
        </w:rPr>
        <w:t>。</w:t>
      </w:r>
    </w:p>
    <w:p w14:paraId="4F9B0D02"/>
    <w:p w14:paraId="36A8DDB7">
      <w:pPr>
        <w:rPr>
          <w:rFonts w:hint="eastAsia" w:asciiTheme="minorEastAsia" w:hAnsiTheme="minorEastAsia"/>
          <w:b/>
          <w:sz w:val="28"/>
          <w:szCs w:val="28"/>
        </w:rPr>
      </w:pPr>
    </w:p>
    <w:p w14:paraId="3D3D5A21">
      <w:r>
        <w:rPr>
          <w:rFonts w:hint="eastAsia" w:asciiTheme="minorEastAsia" w:hAnsiTheme="minorEastAsia"/>
          <w:b/>
          <w:sz w:val="28"/>
          <w:szCs w:val="28"/>
        </w:rPr>
        <w:t>第</w:t>
      </w:r>
      <w:r>
        <w:rPr>
          <w:rFonts w:hint="eastAsia" w:asciiTheme="minorEastAsia" w:hAnsiTheme="minorEastAsia"/>
          <w:b/>
          <w:sz w:val="28"/>
          <w:szCs w:val="28"/>
          <w:lang w:val="en-US" w:eastAsia="zh-CN"/>
        </w:rPr>
        <w:t>5</w:t>
      </w:r>
      <w:r>
        <w:rPr>
          <w:rFonts w:hint="eastAsia" w:asciiTheme="minorEastAsia" w:hAnsiTheme="minorEastAsia"/>
          <w:b/>
          <w:sz w:val="28"/>
          <w:szCs w:val="28"/>
        </w:rPr>
        <w:t>步</w:t>
      </w:r>
      <w:r>
        <w:rPr>
          <w:rFonts w:asciiTheme="minorEastAsia" w:hAnsiTheme="minorEastAsia"/>
          <w:b/>
          <w:sz w:val="28"/>
          <w:szCs w:val="28"/>
        </w:rPr>
        <w:t>：打印申请表格</w:t>
      </w:r>
      <w:r>
        <w:rPr>
          <w:rFonts w:hint="eastAsia" w:asciiTheme="minorEastAsia" w:hAnsiTheme="minorEastAsia"/>
          <w:b/>
          <w:sz w:val="28"/>
          <w:szCs w:val="28"/>
        </w:rPr>
        <w:t>。</w:t>
      </w:r>
      <w:r>
        <w:t>点击</w:t>
      </w:r>
      <w:r>
        <w:rPr>
          <w:rFonts w:hint="eastAsia"/>
        </w:rPr>
        <w:t>“打印”按钮</w:t>
      </w:r>
      <w:r>
        <w:t>，可以打印相应的申请表格。</w:t>
      </w:r>
    </w:p>
    <w:p w14:paraId="14AE3931">
      <w:pPr>
        <w:rPr>
          <w:rFonts w:hint="eastAsia" w:eastAsiaTheme="minorEastAsia"/>
          <w:lang w:eastAsia="zh-CN"/>
        </w:rPr>
      </w:pPr>
      <w:r>
        <w:rPr>
          <w:rFonts w:hint="eastAsia" w:eastAsiaTheme="minorEastAsia"/>
          <w:lang w:eastAsia="zh-CN"/>
        </w:rPr>
        <w:drawing>
          <wp:inline distT="0" distB="0" distL="114300" distR="114300">
            <wp:extent cx="5271770" cy="2779395"/>
            <wp:effectExtent l="0" t="0" r="5080" b="1905"/>
            <wp:docPr id="9" name="图片 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
                    <pic:cNvPicPr>
                      <a:picLocks noChangeAspect="1"/>
                    </pic:cNvPicPr>
                  </pic:nvPicPr>
                  <pic:blipFill>
                    <a:blip r:embed="rId15"/>
                    <a:stretch>
                      <a:fillRect/>
                    </a:stretch>
                  </pic:blipFill>
                  <pic:spPr>
                    <a:xfrm>
                      <a:off x="0" y="0"/>
                      <a:ext cx="5271770" cy="2779395"/>
                    </a:xfrm>
                    <a:prstGeom prst="rect">
                      <a:avLst/>
                    </a:prstGeom>
                  </pic:spPr>
                </pic:pic>
              </a:graphicData>
            </a:graphic>
          </wp:inline>
        </w:drawing>
      </w:r>
    </w:p>
    <w:p w14:paraId="3FB7FB7E"/>
    <w:p w14:paraId="25D84B9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A71B8"/>
    <w:multiLevelType w:val="singleLevel"/>
    <w:tmpl w:val="632A71B8"/>
    <w:lvl w:ilvl="0" w:tentative="0">
      <w:start w:val="1"/>
      <w:numFmt w:val="decimal"/>
      <w:suff w:val="nothing"/>
      <w:lvlText w:val="（%1）"/>
      <w:lvlJc w:val="left"/>
    </w:lvl>
  </w:abstractNum>
  <w:abstractNum w:abstractNumId="1">
    <w:nsid w:val="632A768F"/>
    <w:multiLevelType w:val="singleLevel"/>
    <w:tmpl w:val="632A768F"/>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9C2"/>
    <w:rsid w:val="00007EE7"/>
    <w:rsid w:val="00015368"/>
    <w:rsid w:val="000B1F34"/>
    <w:rsid w:val="00145FA5"/>
    <w:rsid w:val="001A08BD"/>
    <w:rsid w:val="00283C67"/>
    <w:rsid w:val="00290B5B"/>
    <w:rsid w:val="002B68F9"/>
    <w:rsid w:val="002C53D2"/>
    <w:rsid w:val="003A417E"/>
    <w:rsid w:val="003B32EE"/>
    <w:rsid w:val="003D2E6E"/>
    <w:rsid w:val="003D7B7E"/>
    <w:rsid w:val="00484FAD"/>
    <w:rsid w:val="0059364B"/>
    <w:rsid w:val="005C22D4"/>
    <w:rsid w:val="00631F5E"/>
    <w:rsid w:val="007F1DD6"/>
    <w:rsid w:val="00837365"/>
    <w:rsid w:val="0086649F"/>
    <w:rsid w:val="008E7757"/>
    <w:rsid w:val="00952058"/>
    <w:rsid w:val="00A1396E"/>
    <w:rsid w:val="00A265B2"/>
    <w:rsid w:val="00A6504D"/>
    <w:rsid w:val="00B10DAC"/>
    <w:rsid w:val="00BE293D"/>
    <w:rsid w:val="00D334AD"/>
    <w:rsid w:val="00D879C2"/>
    <w:rsid w:val="00E87357"/>
    <w:rsid w:val="00F67F4D"/>
    <w:rsid w:val="017C2408"/>
    <w:rsid w:val="03893FEB"/>
    <w:rsid w:val="0425624B"/>
    <w:rsid w:val="05B0566D"/>
    <w:rsid w:val="068150FC"/>
    <w:rsid w:val="0CDB2A6A"/>
    <w:rsid w:val="0F962FCE"/>
    <w:rsid w:val="11440F07"/>
    <w:rsid w:val="11F973CD"/>
    <w:rsid w:val="122D1BB3"/>
    <w:rsid w:val="135D7B15"/>
    <w:rsid w:val="13D44CA1"/>
    <w:rsid w:val="1680566B"/>
    <w:rsid w:val="16BD14DF"/>
    <w:rsid w:val="172B5635"/>
    <w:rsid w:val="180A73BB"/>
    <w:rsid w:val="1B057964"/>
    <w:rsid w:val="1E991E54"/>
    <w:rsid w:val="207179CA"/>
    <w:rsid w:val="21732800"/>
    <w:rsid w:val="28723C40"/>
    <w:rsid w:val="2B1A52FB"/>
    <w:rsid w:val="2F240A7B"/>
    <w:rsid w:val="34B82512"/>
    <w:rsid w:val="34BE39F5"/>
    <w:rsid w:val="375770DE"/>
    <w:rsid w:val="3AE27A4B"/>
    <w:rsid w:val="3B1A008E"/>
    <w:rsid w:val="3C843D02"/>
    <w:rsid w:val="3F027D6C"/>
    <w:rsid w:val="41C76B8F"/>
    <w:rsid w:val="41FF1AEE"/>
    <w:rsid w:val="45D86A21"/>
    <w:rsid w:val="46E11E7E"/>
    <w:rsid w:val="47C40E5D"/>
    <w:rsid w:val="49E41602"/>
    <w:rsid w:val="4E222C0F"/>
    <w:rsid w:val="4E710556"/>
    <w:rsid w:val="51BB4EEF"/>
    <w:rsid w:val="52D12253"/>
    <w:rsid w:val="583B55BA"/>
    <w:rsid w:val="58D679C9"/>
    <w:rsid w:val="5BEE28B6"/>
    <w:rsid w:val="5FD43B47"/>
    <w:rsid w:val="60857959"/>
    <w:rsid w:val="67401670"/>
    <w:rsid w:val="6A325FAF"/>
    <w:rsid w:val="6AE07042"/>
    <w:rsid w:val="6B6C3F6E"/>
    <w:rsid w:val="6BC70183"/>
    <w:rsid w:val="6C171183"/>
    <w:rsid w:val="6DF70402"/>
    <w:rsid w:val="719A439A"/>
    <w:rsid w:val="72B03881"/>
    <w:rsid w:val="72DA5190"/>
    <w:rsid w:val="732A3911"/>
    <w:rsid w:val="753A60F3"/>
    <w:rsid w:val="75851DE8"/>
    <w:rsid w:val="77233124"/>
    <w:rsid w:val="77537A75"/>
    <w:rsid w:val="7A4A07AB"/>
    <w:rsid w:val="7D0B429C"/>
    <w:rsid w:val="7E935931"/>
    <w:rsid w:val="7F71292B"/>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 w:type="paragraph" w:customStyle="1" w:styleId="5">
    <w:name w:val="列表段落1"/>
    <w:basedOn w:val="1"/>
    <w:qFormat/>
    <w:uiPriority w:val="34"/>
    <w:pPr>
      <w:ind w:firstLine="420" w:firstLineChars="200"/>
    </w:pPr>
  </w:style>
  <w:style w:type="character" w:customStyle="1" w:styleId="6">
    <w:name w:val="未处理的提及1"/>
    <w:basedOn w:val="3"/>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DCB3A-5677-1A45-BB59-9BE95B9FCBC2}">
  <ds:schemaRefs/>
</ds:datastoreItem>
</file>

<file path=docProps/app.xml><?xml version="1.0" encoding="utf-8"?>
<Properties xmlns="http://schemas.openxmlformats.org/officeDocument/2006/extended-properties" xmlns:vt="http://schemas.openxmlformats.org/officeDocument/2006/docPropsVTypes">
  <Template>Normal.dotm</Template>
  <Pages>5</Pages>
  <Words>608</Words>
  <Characters>634</Characters>
  <Lines>4</Lines>
  <Paragraphs>1</Paragraphs>
  <TotalTime>26</TotalTime>
  <ScaleCrop>false</ScaleCrop>
  <LinksUpToDate>false</LinksUpToDate>
  <CharactersWithSpaces>634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2018-08-26T13:33:00Z</dcterms:created>
  <dc:creator>tx</dc:creator>
  <cp:lastModifiedBy>LLL</cp:lastModifiedBy>
  <dcterms:modified xsi:type="dcterms:W3CDTF">2026-07-06T01:37:28Z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eyJoZGlkIjoiMWUxMDFlOWZjZDEwZWQ4NTczMTQyMzA3ODMxMGJlZWUiLCJ1c2VySWQiOiIzODM3NjgwMzMifQ==</vt:lpwstr>
  </property>
  <property fmtid="{D5CDD505-2E9C-101B-9397-08002B2CF9AE}" pid="4" name="ICV">
    <vt:lpwstr>71EB0746C29C44A1A1F0CD0668B963B5_12</vt:lpwstr>
  </property>
</Properties>
</file>